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right" w:pos="8400"/>
        </w:tabs>
        <w:topLinePunct/>
        <w:spacing w:before="0" w:beforeLines="-2147483648" w:beforeAutospacing="0" w:after="0" w:afterLines="-2147483648" w:afterAutospacing="0" w:line="240" w:lineRule="auto"/>
        <w:ind w:firstLine="425" w:firstLineChars="0"/>
        <w:jc w:val="center"/>
        <w:textAlignment w:val="center"/>
        <w:rPr>
          <w:rFonts w:hint="default" w:ascii="方正小标宋简体" w:hAnsi="Times New Roman" w:eastAsia="方正小标宋简体" w:cs="Times New Roman"/>
          <w:b w:val="0"/>
          <w:bCs/>
          <w:color w:val="808080"/>
          <w:sz w:val="36"/>
          <w:szCs w:val="44"/>
          <w:lang w:val="en-US" w:eastAsia="zh-CN"/>
        </w:rPr>
      </w:pPr>
      <w:r>
        <w:rPr>
          <w:rFonts w:hint="eastAsia" w:ascii="方正小标宋简体" w:hAnsi="Times New Roman" w:eastAsia="方正小标宋简体" w:cs="Times New Roman"/>
          <w:b w:val="0"/>
          <w:bCs/>
          <w:color w:val="808080"/>
          <w:sz w:val="36"/>
          <w:szCs w:val="44"/>
          <w:lang w:val="en-US" w:eastAsia="zh-CN"/>
        </w:rPr>
        <w:t>第七章 摄像头V4L2编程</w:t>
      </w:r>
    </w:p>
    <w:p>
      <w:pPr>
        <w:pStyle w:val="3"/>
        <w:topLinePunct/>
        <w:spacing w:before="343" w:beforeLines="110" w:beforeAutospacing="0" w:after="156" w:afterLines="50" w:afterAutospacing="0" w:line="240" w:lineRule="auto"/>
        <w:ind w:firstLine="0" w:firstLineChars="0"/>
        <w:rPr>
          <w:rFonts w:hint="eastAsia" w:eastAsia="汉仪细中圆简" w:cs="Times New Roman"/>
          <w:b w:val="0"/>
          <w:bCs/>
          <w:kern w:val="2"/>
          <w:sz w:val="28"/>
          <w:lang w:val="en-US" w:eastAsia="zh-CN"/>
        </w:rPr>
      </w:pPr>
      <w:r>
        <w:rPr>
          <w:rFonts w:hint="eastAsia" w:eastAsia="汉仪细中圆简" w:cs="Times New Roman"/>
          <w:b w:val="0"/>
          <w:bCs/>
          <w:kern w:val="2"/>
          <w:sz w:val="28"/>
          <w:lang w:val="en-US" w:eastAsia="zh-CN"/>
        </w:rPr>
        <w:t>7.1 V4L2简介</w:t>
      </w:r>
    </w:p>
    <w:p>
      <w:pPr>
        <w:bidi w:val="0"/>
        <w:rPr>
          <w:rFonts w:hint="default"/>
          <w:lang w:val="en-US" w:eastAsia="zh-CN"/>
        </w:rPr>
      </w:pPr>
      <w:r>
        <w:t>Video for Linux</w:t>
      </w:r>
      <w:r>
        <w:rPr>
          <w:rFonts w:hint="eastAsia"/>
          <w:lang w:val="en-US" w:eastAsia="zh-CN"/>
        </w:rPr>
        <w:t xml:space="preserve"> </w:t>
      </w:r>
      <w:r>
        <w:t>two(Video4Linux2)简称V4L2</w:t>
      </w:r>
      <w:r>
        <w:rPr>
          <w:rFonts w:hint="eastAsia"/>
          <w:lang w:eastAsia="zh-CN"/>
        </w:rPr>
        <w:t>，</w:t>
      </w:r>
      <w:r>
        <w:rPr>
          <w:rFonts w:hint="eastAsia"/>
          <w:lang w:val="en-US" w:eastAsia="zh-CN"/>
        </w:rPr>
        <w:t>是V4L的改进版。</w:t>
      </w:r>
      <w:r>
        <w:t>V4L2是linux操作系统下</w:t>
      </w:r>
      <w:r>
        <w:rPr>
          <w:rFonts w:hint="eastAsia"/>
          <w:lang w:val="en-US" w:eastAsia="zh-CN"/>
        </w:rPr>
        <w:t>一套</w:t>
      </w:r>
      <w:r>
        <w:t>用于采集图片、视频和音频数据的</w:t>
      </w:r>
      <w:r>
        <w:rPr>
          <w:rFonts w:hint="eastAsia"/>
          <w:lang w:val="en-US" w:eastAsia="zh-CN"/>
        </w:rPr>
        <w:t>通用</w:t>
      </w:r>
      <w:r>
        <w:t>API接口，配合适当的视频采集设备和相应的驱动程序，可以实现图片、视频、音频等的采集。</w:t>
      </w:r>
      <w:r>
        <w:rPr>
          <w:rFonts w:hint="eastAsia"/>
          <w:lang w:val="en-US" w:eastAsia="zh-CN"/>
        </w:rPr>
        <w:t>V4L2像一个优秀的快递员，将视频采集设备的图像数据安全、高效的传递给不同需求的用户。</w:t>
      </w:r>
    </w:p>
    <w:p>
      <w:pPr>
        <w:bidi w:val="0"/>
      </w:pPr>
      <w:r>
        <w:t>在Linux中，</w:t>
      </w:r>
      <w:r>
        <w:rPr>
          <w:rFonts w:hint="eastAsia"/>
          <w:lang w:val="en-US" w:eastAsia="zh-CN"/>
        </w:rPr>
        <w:t>一切皆文件，所有外设都被看成一种特殊的文件，称为“设备文件”。</w:t>
      </w:r>
      <w:r>
        <w:t>视频设备</w:t>
      </w:r>
      <w:r>
        <w:rPr>
          <w:rFonts w:hint="eastAsia"/>
          <w:lang w:val="en-US" w:eastAsia="zh-CN"/>
        </w:rPr>
        <w:t>也不例外，也可以可以看成</w:t>
      </w:r>
      <w:r>
        <w:t>是设备文件，可以像访问普通文件一样对其进行读写</w:t>
      </w:r>
      <w:r>
        <w:rPr>
          <w:rFonts w:hint="eastAsia"/>
          <w:lang w:eastAsia="zh-CN"/>
        </w:rPr>
        <w:t>。</w:t>
      </w:r>
      <w:r>
        <w:t>V4L2驱动的摄像头</w:t>
      </w:r>
      <w:r>
        <w:rPr>
          <w:rFonts w:hint="eastAsia"/>
          <w:lang w:val="en-US" w:eastAsia="zh-CN"/>
        </w:rPr>
        <w:t>的</w:t>
      </w:r>
      <w:r>
        <w:t>设备文件</w:t>
      </w:r>
      <w:r>
        <w:rPr>
          <w:rFonts w:hint="eastAsia"/>
          <w:lang w:val="en-US" w:eastAsia="zh-CN"/>
        </w:rPr>
        <w:t>一般</w:t>
      </w:r>
      <w:r>
        <w:t>是/dev/video</w:t>
      </w:r>
      <w:r>
        <w:rPr>
          <w:rFonts w:hint="eastAsia"/>
          <w:lang w:val="en-US" w:eastAsia="zh-CN"/>
        </w:rPr>
        <w:t>X（X为任意数字，要与自己的设备相对应）</w:t>
      </w:r>
      <w:r>
        <w:t>。</w:t>
      </w:r>
    </w:p>
    <w:p>
      <w:pPr>
        <w:bidi w:val="0"/>
        <w:rPr>
          <w:rFonts w:hint="default"/>
          <w:lang w:val="en-US" w:eastAsia="zh-CN"/>
        </w:rPr>
      </w:pPr>
      <w:r>
        <w:t>V4L2支持</w:t>
      </w:r>
      <w:r>
        <w:rPr>
          <w:rFonts w:hint="eastAsia"/>
          <w:lang w:val="en-US" w:eastAsia="zh-CN"/>
        </w:rPr>
        <w:t>三</w:t>
      </w:r>
      <w:r>
        <w:t>种方式来采集图像：内存映射方式(mmap)</w:t>
      </w:r>
      <w:r>
        <w:rPr>
          <w:rFonts w:hint="eastAsia"/>
          <w:lang w:eastAsia="zh-CN"/>
        </w:rPr>
        <w:t>、</w:t>
      </w:r>
      <w:r>
        <w:t>直接读取方式(read)</w:t>
      </w:r>
      <w:r>
        <w:rPr>
          <w:rFonts w:hint="eastAsia"/>
          <w:lang w:val="en-US" w:eastAsia="zh-CN"/>
        </w:rPr>
        <w:t>和用户指针</w:t>
      </w:r>
      <w:r>
        <w:t>。</w:t>
      </w:r>
      <w:r>
        <w:rPr>
          <w:rFonts w:hint="eastAsia"/>
          <w:lang w:val="en-US" w:eastAsia="zh-CN"/>
        </w:rPr>
        <w:t>内存映射的方式采集速度较快，一般用于连续视频数据的采集，实际工作中的应用概率更高；直接读取的方式相对速度慢一些，所以常用于静态图片数据的采集；用户指针使用较少，如有兴趣可自行研究。由于内存映射方式的应用更广泛，所以本文重点讨论内存映射方式的视频采集。</w:t>
      </w:r>
    </w:p>
    <w:p>
      <w:pPr>
        <w:pStyle w:val="3"/>
        <w:topLinePunct/>
        <w:spacing w:before="343" w:beforeLines="110" w:beforeAutospacing="0" w:after="156" w:afterLines="50" w:afterAutospacing="0" w:line="240" w:lineRule="auto"/>
        <w:ind w:firstLine="0" w:firstLineChars="0"/>
        <w:rPr>
          <w:rFonts w:hint="eastAsia" w:ascii="Arial" w:hAnsi="Arial" w:eastAsia="汉仪细中圆简" w:cs="Times New Roman"/>
          <w:b w:val="0"/>
          <w:bCs/>
          <w:kern w:val="2"/>
          <w:sz w:val="28"/>
          <w:lang w:val="en-US" w:eastAsia="zh-CN"/>
        </w:rPr>
      </w:pPr>
      <w:r>
        <w:rPr>
          <w:rFonts w:hint="eastAsia" w:ascii="Arial" w:hAnsi="Arial" w:eastAsia="汉仪细中圆简" w:cs="Times New Roman"/>
          <w:b w:val="0"/>
          <w:bCs/>
          <w:kern w:val="2"/>
          <w:sz w:val="28"/>
          <w:lang w:val="en-US" w:eastAsia="zh-CN"/>
        </w:rPr>
        <w:t>7.2 V4L2视频采集原理</w:t>
      </w:r>
    </w:p>
    <w:p>
      <w:pPr>
        <w:rPr>
          <w:rFonts w:hint="eastAsia"/>
          <w:lang w:val="en-US" w:eastAsia="zh-CN"/>
        </w:rPr>
      </w:pPr>
      <w:r>
        <w:rPr>
          <w:rFonts w:hint="eastAsia"/>
          <w:lang w:val="en-US" w:eastAsia="zh-CN"/>
        </w:rPr>
        <w:t>在通过V4L2采集图像之前，我们需要做的很多，但是很重要的一步是分配帧缓冲区，并将分配的帧缓冲区从内核空间映射到用户空间，然后将申请到的帧缓冲区在视频采集输入队列排队，剩下的就是等待视频数据的到来。但是，万一视频数据真的来了是怎么个流动过程呢？这个我们有必要了解一下。</w:t>
      </w:r>
    </w:p>
    <w:p>
      <w:pPr>
        <w:rPr>
          <w:rFonts w:hint="default"/>
          <w:lang w:val="en-US" w:eastAsia="zh-CN"/>
        </w:rPr>
      </w:pPr>
      <w:r>
        <w:rPr>
          <w:rFonts w:hint="eastAsia"/>
          <w:lang w:val="en-US" w:eastAsia="zh-CN"/>
        </w:rPr>
        <w:t>当启动视频采集后，驱动程序开始采集一帧图像数据，会把采集的图像数据放入视频采集输入队列的第一个帧缓冲区，一阵图像数据就算采集完成了。第一个帧缓冲区存满一帧图像数据后，驱动程序将该帧缓冲区移至视频采集输出队列，等待应用程序从输出队列取出，应用程序取出图像数据可以对图像数据进行处理或存储操作，然后将帧该缓冲区放入视频采集输入队列的尾部。驱动程序接下来采集下一帧数据，放入第二个缓冲区，同样的帧缓冲区存满一帧数据后，驱动程序将该缓冲区移至视频采集输出队列，应用程序将该帧缓冲区的图像数据取出后又将该帧缓冲区放入视频输入队列尾部，这样循环往复就实现了循环采集。流程如下图所示：</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5181600" cy="187642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181600" cy="1876425"/>
                    </a:xfrm>
                    <a:prstGeom prst="rect">
                      <a:avLst/>
                    </a:prstGeom>
                    <a:noFill/>
                    <a:ln w="9525">
                      <a:noFill/>
                    </a:ln>
                  </pic:spPr>
                </pic:pic>
              </a:graphicData>
            </a:graphic>
          </wp:inline>
        </w:drawing>
      </w:r>
    </w:p>
    <w:p>
      <w:pPr>
        <w:rPr>
          <w:rFonts w:ascii="宋体" w:hAnsi="宋体" w:eastAsia="宋体" w:cs="宋体"/>
          <w:sz w:val="24"/>
          <w:szCs w:val="24"/>
        </w:rPr>
      </w:pPr>
    </w:p>
    <w:p>
      <w:pPr>
        <w:bidi w:val="0"/>
        <w:rPr>
          <w:rFonts w:hint="default"/>
          <w:lang w:val="en-US" w:eastAsia="zh-CN"/>
        </w:rPr>
      </w:pPr>
      <w:r>
        <w:rPr>
          <w:rFonts w:hint="eastAsia"/>
          <w:lang w:val="en-US" w:eastAsia="zh-CN"/>
        </w:rPr>
        <w:t>为了更好的理解这个过程，我们可以把“应用程序处理数据”比喻成“西瓜加工商加工西瓜”，“V4L2驱动程序采集数据”比喻成“西瓜采集员采集西瓜”，事先“西瓜加工商”会给“西瓜采集员”准备几个空篮子，然后“西瓜采集员”守着几个空篮子等待“瓜农”（图像采集设备，例如：摄像头）将空篮子装满，当“空篮子1”被“瓜农”装满以后，“西瓜采集员”会将装满西瓜的篮子放到“西瓜加工队列”等待“西瓜加工商”取走加工，当“西瓜加工商”取走装满西瓜的篮子中的西瓜的时候，“西瓜加工商”会将空篮子放回到事先给“西瓜采集员”准备好的西瓜采集队列的尾部。当“瓜农”装满下一个空篮子的时候，“西瓜采集员”同样的将装满西瓜的篮子放到“西瓜加工队列”等待“西瓜加工商”取走加工。这样，整个过程会持续不断的继续下去。</w:t>
      </w:r>
    </w:p>
    <w:p>
      <w:pPr>
        <w:rPr>
          <w:rFonts w:ascii="宋体" w:hAnsi="宋体" w:eastAsia="宋体" w:cs="宋体"/>
          <w:sz w:val="24"/>
          <w:szCs w:val="24"/>
        </w:rPr>
      </w:pPr>
    </w:p>
    <w:p>
      <w:pPr>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5181600" cy="1876425"/>
            <wp:effectExtent l="0" t="0" r="0" b="9525"/>
            <wp:docPr id="2" name="图片 2"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_副本"/>
                    <pic:cNvPicPr>
                      <a:picLocks noChangeAspect="1"/>
                    </pic:cNvPicPr>
                  </pic:nvPicPr>
                  <pic:blipFill>
                    <a:blip r:embed="rId5"/>
                    <a:stretch>
                      <a:fillRect/>
                    </a:stretch>
                  </pic:blipFill>
                  <pic:spPr>
                    <a:xfrm>
                      <a:off x="0" y="0"/>
                      <a:ext cx="5181600" cy="1876425"/>
                    </a:xfrm>
                    <a:prstGeom prst="rect">
                      <a:avLst/>
                    </a:prstGeom>
                  </pic:spPr>
                </pic:pic>
              </a:graphicData>
            </a:graphic>
          </wp:inline>
        </w:drawing>
      </w:r>
    </w:p>
    <w:p>
      <w:pPr>
        <w:rPr>
          <w:rFonts w:hint="eastAsia" w:ascii="宋体" w:hAnsi="宋体" w:eastAsia="宋体" w:cs="宋体"/>
          <w:sz w:val="24"/>
          <w:szCs w:val="24"/>
          <w:lang w:val="en-US" w:eastAsia="zh-CN"/>
        </w:rPr>
      </w:pPr>
    </w:p>
    <w:p>
      <w:pPr>
        <w:pStyle w:val="3"/>
        <w:topLinePunct/>
        <w:spacing w:before="343" w:beforeLines="110" w:beforeAutospacing="0" w:after="156" w:afterLines="50" w:afterAutospacing="0" w:line="240" w:lineRule="auto"/>
        <w:ind w:firstLine="0" w:firstLineChars="0"/>
        <w:rPr>
          <w:rFonts w:hint="eastAsia" w:ascii="Arial" w:hAnsi="Arial" w:eastAsia="汉仪细中圆简" w:cs="Times New Roman"/>
          <w:b w:val="0"/>
          <w:bCs/>
          <w:kern w:val="2"/>
          <w:sz w:val="28"/>
          <w:lang w:val="en-US" w:eastAsia="zh-CN"/>
        </w:rPr>
      </w:pPr>
      <w:r>
        <w:rPr>
          <w:rFonts w:hint="eastAsia" w:ascii="Arial" w:hAnsi="Arial" w:eastAsia="汉仪细中圆简" w:cs="Times New Roman"/>
          <w:b w:val="0"/>
          <w:bCs/>
          <w:kern w:val="2"/>
          <w:sz w:val="28"/>
          <w:lang w:val="en-US" w:eastAsia="zh-CN"/>
        </w:rPr>
        <w:t>7.3 V4L2程序实现流程</w:t>
      </w:r>
    </w:p>
    <w:p>
      <w:pPr>
        <w:rPr>
          <w:rFonts w:hint="eastAsia"/>
          <w:lang w:val="en-US" w:eastAsia="zh-CN"/>
        </w:rPr>
      </w:pPr>
      <w:r>
        <w:rPr>
          <w:rFonts w:hint="eastAsia"/>
          <w:lang w:val="en-US" w:eastAsia="zh-CN"/>
        </w:rPr>
        <w:t>使用V4L2进行视频采集，一般分为5个步骤：</w:t>
      </w:r>
    </w:p>
    <w:p>
      <w:pPr>
        <w:numPr>
          <w:ilvl w:val="0"/>
          <w:numId w:val="1"/>
        </w:numPr>
        <w:rPr>
          <w:rFonts w:hint="eastAsia"/>
          <w:lang w:val="en-US" w:eastAsia="zh-CN"/>
        </w:rPr>
      </w:pPr>
      <w:r>
        <w:rPr>
          <w:rFonts w:hint="eastAsia"/>
          <w:lang w:val="en-US" w:eastAsia="zh-CN"/>
        </w:rPr>
        <w:t>打开设备，进行初始化参数设置，通过V4L2接口设置视频图像的采集窗口、采集的点阵大小和格式；</w:t>
      </w:r>
    </w:p>
    <w:p>
      <w:pPr>
        <w:numPr>
          <w:ilvl w:val="0"/>
          <w:numId w:val="1"/>
        </w:numPr>
        <w:rPr>
          <w:rFonts w:hint="default"/>
          <w:lang w:val="en-US" w:eastAsia="zh-CN"/>
        </w:rPr>
      </w:pPr>
      <w:r>
        <w:rPr>
          <w:rFonts w:hint="eastAsia"/>
          <w:lang w:val="en-US" w:eastAsia="zh-CN"/>
        </w:rPr>
        <w:t>申请图像帧缓冲，并进行内存映射，将这些帧缓冲区从内核空间映射到用户空间，便于应用程序读取、处理图像数据；</w:t>
      </w:r>
    </w:p>
    <w:p>
      <w:pPr>
        <w:numPr>
          <w:ilvl w:val="0"/>
          <w:numId w:val="1"/>
        </w:numPr>
        <w:rPr>
          <w:rFonts w:hint="default"/>
          <w:lang w:val="en-US" w:eastAsia="zh-CN"/>
        </w:rPr>
      </w:pPr>
      <w:r>
        <w:rPr>
          <w:rFonts w:hint="eastAsia"/>
          <w:lang w:val="en-US" w:eastAsia="zh-CN"/>
        </w:rPr>
        <w:t>将帧缓冲进行入队操作，启动视频采集；</w:t>
      </w:r>
    </w:p>
    <w:p>
      <w:pPr>
        <w:numPr>
          <w:ilvl w:val="0"/>
          <w:numId w:val="1"/>
        </w:numPr>
        <w:rPr>
          <w:rFonts w:hint="default"/>
          <w:lang w:val="en-US" w:eastAsia="zh-CN"/>
        </w:rPr>
      </w:pPr>
      <w:r>
        <w:rPr>
          <w:rFonts w:hint="eastAsia"/>
          <w:lang w:val="en-US" w:eastAsia="zh-CN"/>
        </w:rPr>
        <w:t>驱动开始视频数据的采集，应用程序从视频采集输出队列取出帧缓冲区，处理完后，将帧缓冲区重新放入视频采集输入队列，循环往复采集连续的视频数据；</w:t>
      </w:r>
    </w:p>
    <w:p>
      <w:pPr>
        <w:numPr>
          <w:ilvl w:val="0"/>
          <w:numId w:val="1"/>
        </w:numPr>
        <w:rPr>
          <w:rFonts w:hint="default"/>
          <w:lang w:val="en-US" w:eastAsia="zh-CN"/>
        </w:rPr>
      </w:pPr>
      <w:r>
        <w:rPr>
          <w:rFonts w:hint="eastAsia"/>
          <w:lang w:val="en-US" w:eastAsia="zh-CN"/>
        </w:rPr>
        <w:t>释放资源，停止采集工作。</w:t>
      </w:r>
    </w:p>
    <w:p>
      <w:pPr>
        <w:bidi w:val="0"/>
        <w:rPr>
          <w:rFonts w:hint="eastAsia"/>
          <w:lang w:val="en-US" w:eastAsia="zh-CN"/>
        </w:rPr>
      </w:pPr>
      <w:r>
        <w:rPr>
          <w:rFonts w:hint="eastAsia"/>
          <w:lang w:val="en-US" w:eastAsia="zh-CN"/>
        </w:rPr>
        <w:t>在进行V4L2开发中，常用的命令标识符如下：</w:t>
      </w:r>
    </w:p>
    <w:p>
      <w:pPr>
        <w:numPr>
          <w:ilvl w:val="0"/>
          <w:numId w:val="2"/>
        </w:numPr>
        <w:bidi w:val="0"/>
        <w:rPr>
          <w:rFonts w:hint="eastAsia"/>
          <w:lang w:val="en-US" w:eastAsia="zh-CN"/>
        </w:rPr>
      </w:pPr>
      <w:r>
        <w:rPr>
          <w:rFonts w:hint="eastAsia"/>
          <w:lang w:val="en-US" w:eastAsia="zh-CN"/>
        </w:rPr>
        <w:t>VIDIOC_REQBUFS:分配内存；</w:t>
      </w:r>
    </w:p>
    <w:p>
      <w:pPr>
        <w:numPr>
          <w:ilvl w:val="0"/>
          <w:numId w:val="2"/>
        </w:numPr>
        <w:bidi w:val="0"/>
        <w:rPr>
          <w:rFonts w:hint="default"/>
          <w:lang w:val="en-US" w:eastAsia="zh-CN"/>
        </w:rPr>
      </w:pPr>
      <w:r>
        <w:rPr>
          <w:rFonts w:hint="eastAsia"/>
          <w:lang w:val="en-US" w:eastAsia="zh-CN"/>
        </w:rPr>
        <w:t>VIDIOC_QUERYBUF:把VIDIOC_REQBUFS中分配的数据缓存转换成物理地址；</w:t>
      </w:r>
    </w:p>
    <w:p>
      <w:pPr>
        <w:numPr>
          <w:ilvl w:val="0"/>
          <w:numId w:val="2"/>
        </w:numPr>
        <w:bidi w:val="0"/>
        <w:rPr>
          <w:rFonts w:hint="default"/>
          <w:lang w:val="en-US" w:eastAsia="zh-CN"/>
        </w:rPr>
      </w:pPr>
      <w:r>
        <w:rPr>
          <w:rFonts w:hint="eastAsia"/>
          <w:lang w:val="en-US" w:eastAsia="zh-CN"/>
        </w:rPr>
        <w:t>VIDIOC_QUERYCAP:查询驱动功能；</w:t>
      </w:r>
    </w:p>
    <w:p>
      <w:pPr>
        <w:numPr>
          <w:ilvl w:val="0"/>
          <w:numId w:val="2"/>
        </w:numPr>
        <w:bidi w:val="0"/>
        <w:rPr>
          <w:rFonts w:hint="default"/>
          <w:lang w:val="en-US" w:eastAsia="zh-CN"/>
        </w:rPr>
      </w:pPr>
      <w:r>
        <w:rPr>
          <w:rFonts w:hint="eastAsia"/>
          <w:lang w:val="en-US" w:eastAsia="zh-CN"/>
        </w:rPr>
        <w:t>VIDIOC_ENUM_FMT:获取当前驱动支持的视频格式；</w:t>
      </w:r>
    </w:p>
    <w:p>
      <w:pPr>
        <w:numPr>
          <w:ilvl w:val="0"/>
          <w:numId w:val="2"/>
        </w:numPr>
        <w:bidi w:val="0"/>
        <w:rPr>
          <w:rFonts w:hint="default"/>
          <w:lang w:val="en-US" w:eastAsia="zh-CN"/>
        </w:rPr>
      </w:pPr>
      <w:r>
        <w:rPr>
          <w:rFonts w:hint="eastAsia"/>
          <w:lang w:val="en-US" w:eastAsia="zh-CN"/>
        </w:rPr>
        <w:t>VIDIOC_S_FMT:设置当前驱动的视频捕获格式；</w:t>
      </w:r>
    </w:p>
    <w:p>
      <w:pPr>
        <w:numPr>
          <w:ilvl w:val="0"/>
          <w:numId w:val="2"/>
        </w:numPr>
        <w:bidi w:val="0"/>
        <w:rPr>
          <w:rFonts w:hint="default"/>
          <w:lang w:val="en-US" w:eastAsia="zh-CN"/>
        </w:rPr>
      </w:pPr>
      <w:r>
        <w:rPr>
          <w:rFonts w:hint="eastAsia"/>
          <w:lang w:val="en-US" w:eastAsia="zh-CN"/>
        </w:rPr>
        <w:t>VIDIOC_G_FMT:读取当前驱动的视频捕获格式；</w:t>
      </w:r>
    </w:p>
    <w:p>
      <w:pPr>
        <w:numPr>
          <w:ilvl w:val="0"/>
          <w:numId w:val="2"/>
        </w:numPr>
        <w:bidi w:val="0"/>
        <w:rPr>
          <w:rFonts w:hint="default"/>
          <w:lang w:val="en-US" w:eastAsia="zh-CN"/>
        </w:rPr>
      </w:pPr>
      <w:r>
        <w:rPr>
          <w:rFonts w:hint="eastAsia"/>
          <w:lang w:val="en-US" w:eastAsia="zh-CN"/>
        </w:rPr>
        <w:t>VIDIOC_TRY_FMT:验证当前驱动的显示格式；</w:t>
      </w:r>
    </w:p>
    <w:p>
      <w:pPr>
        <w:numPr>
          <w:ilvl w:val="0"/>
          <w:numId w:val="2"/>
        </w:numPr>
        <w:bidi w:val="0"/>
        <w:rPr>
          <w:rFonts w:hint="default"/>
          <w:lang w:val="en-US" w:eastAsia="zh-CN"/>
        </w:rPr>
      </w:pPr>
      <w:r>
        <w:rPr>
          <w:rFonts w:hint="eastAsia"/>
          <w:lang w:val="en-US" w:eastAsia="zh-CN"/>
        </w:rPr>
        <w:t>VIDIOC_CROPCAP:查询驱动的修剪功能；</w:t>
      </w:r>
    </w:p>
    <w:p>
      <w:pPr>
        <w:numPr>
          <w:ilvl w:val="0"/>
          <w:numId w:val="2"/>
        </w:numPr>
        <w:bidi w:val="0"/>
        <w:rPr>
          <w:rFonts w:hint="default"/>
          <w:lang w:val="en-US" w:eastAsia="zh-CN"/>
        </w:rPr>
      </w:pPr>
      <w:r>
        <w:rPr>
          <w:rFonts w:hint="eastAsia"/>
          <w:lang w:val="en-US" w:eastAsia="zh-CN"/>
        </w:rPr>
        <w:t>VIDIOC_S_CROP:设置视频信号的边框；</w:t>
      </w:r>
    </w:p>
    <w:p>
      <w:pPr>
        <w:numPr>
          <w:ilvl w:val="0"/>
          <w:numId w:val="2"/>
        </w:numPr>
        <w:bidi w:val="0"/>
        <w:rPr>
          <w:rFonts w:hint="default"/>
          <w:lang w:val="en-US" w:eastAsia="zh-CN"/>
        </w:rPr>
      </w:pPr>
      <w:r>
        <w:rPr>
          <w:rFonts w:hint="eastAsia"/>
          <w:lang w:val="en-US" w:eastAsia="zh-CN"/>
        </w:rPr>
        <w:t>VIDIOC_G_CROP:读取视频信号的边框；</w:t>
      </w:r>
    </w:p>
    <w:p>
      <w:pPr>
        <w:numPr>
          <w:ilvl w:val="0"/>
          <w:numId w:val="2"/>
        </w:numPr>
        <w:bidi w:val="0"/>
        <w:rPr>
          <w:rFonts w:hint="default"/>
          <w:lang w:val="en-US" w:eastAsia="zh-CN"/>
        </w:rPr>
      </w:pPr>
      <w:r>
        <w:rPr>
          <w:rFonts w:hint="eastAsia"/>
          <w:lang w:val="en-US" w:eastAsia="zh-CN"/>
        </w:rPr>
        <w:t>VIDIOC_QBUF:把数据从缓存中读取出来；</w:t>
      </w:r>
    </w:p>
    <w:p>
      <w:pPr>
        <w:numPr>
          <w:ilvl w:val="0"/>
          <w:numId w:val="2"/>
        </w:numPr>
        <w:bidi w:val="0"/>
        <w:rPr>
          <w:rFonts w:hint="default"/>
          <w:lang w:val="en-US" w:eastAsia="zh-CN"/>
        </w:rPr>
      </w:pPr>
      <w:r>
        <w:rPr>
          <w:rFonts w:hint="eastAsia"/>
          <w:lang w:val="en-US" w:eastAsia="zh-CN"/>
        </w:rPr>
        <w:t>VIDIOC_DQBUF:把数据放回缓存队列；</w:t>
      </w:r>
    </w:p>
    <w:p>
      <w:pPr>
        <w:numPr>
          <w:ilvl w:val="0"/>
          <w:numId w:val="2"/>
        </w:numPr>
        <w:bidi w:val="0"/>
        <w:rPr>
          <w:rFonts w:hint="default"/>
          <w:lang w:val="en-US" w:eastAsia="zh-CN"/>
        </w:rPr>
      </w:pPr>
      <w:r>
        <w:rPr>
          <w:rFonts w:hint="eastAsia"/>
          <w:lang w:val="en-US" w:eastAsia="zh-CN"/>
        </w:rPr>
        <w:t>VIDIOC_STREAMOP:开始视频显示函数；</w:t>
      </w:r>
    </w:p>
    <w:p>
      <w:pPr>
        <w:numPr>
          <w:ilvl w:val="0"/>
          <w:numId w:val="2"/>
        </w:numPr>
        <w:bidi w:val="0"/>
        <w:rPr>
          <w:rFonts w:hint="default"/>
          <w:lang w:val="en-US" w:eastAsia="zh-CN"/>
        </w:rPr>
      </w:pPr>
      <w:r>
        <w:rPr>
          <w:rFonts w:hint="eastAsia"/>
          <w:lang w:val="en-US" w:eastAsia="zh-CN"/>
        </w:rPr>
        <w:t>VIDIOC_STREAMOFF:结束视频显示函数；</w:t>
      </w:r>
    </w:p>
    <w:p>
      <w:pPr>
        <w:numPr>
          <w:ilvl w:val="0"/>
          <w:numId w:val="2"/>
        </w:numPr>
        <w:bidi w:val="0"/>
        <w:rPr>
          <w:rFonts w:hint="default"/>
          <w:lang w:val="en-US" w:eastAsia="zh-CN"/>
        </w:rPr>
      </w:pPr>
      <w:r>
        <w:rPr>
          <w:rFonts w:hint="eastAsia"/>
          <w:lang w:val="en-US" w:eastAsia="zh-CN"/>
        </w:rPr>
        <w:t>VIDIOC_QUERYSTD:检查当前视频设备支持的标准，例如PAL或NTSC；</w:t>
      </w:r>
    </w:p>
    <w:p>
      <w:pPr>
        <w:bidi w:val="0"/>
        <w:rPr>
          <w:rFonts w:hint="default"/>
          <w:lang w:val="en-US" w:eastAsia="zh-CN"/>
        </w:rPr>
      </w:pPr>
      <w:r>
        <w:rPr>
          <w:rFonts w:hint="eastAsia"/>
          <w:lang w:val="en-US" w:eastAsia="zh-CN"/>
        </w:rPr>
        <w:t>这些IO调用，有些是必须的，有些是可选择的。</w:t>
      </w:r>
    </w:p>
    <w:p>
      <w:pPr>
        <w:bidi w:val="0"/>
        <w:rPr>
          <w:rFonts w:hint="default"/>
          <w:lang w:val="en-US" w:eastAsia="zh-CN"/>
        </w:rPr>
      </w:pPr>
      <w:r>
        <w:rPr>
          <w:rFonts w:hint="eastAsia"/>
          <w:lang w:val="en-US" w:eastAsia="zh-CN"/>
        </w:rPr>
        <w:t>具体流程如下图所示：</w:t>
      </w:r>
    </w:p>
    <w:p>
      <w:pPr>
        <w:widowControl w:val="0"/>
        <w:numPr>
          <w:ilvl w:val="0"/>
          <w:numId w:val="0"/>
        </w:numPr>
        <w:spacing w:line="360" w:lineRule="auto"/>
        <w:jc w:val="center"/>
        <w:rPr>
          <w:rFonts w:hint="default"/>
          <w:lang w:val="en-US" w:eastAsia="zh-CN"/>
        </w:rPr>
      </w:pPr>
      <w:r>
        <w:rPr>
          <w:rFonts w:hint="default"/>
          <w:lang w:val="en-US" w:eastAsia="zh-CN"/>
        </w:rPr>
        <w:drawing>
          <wp:inline distT="0" distB="0" distL="114300" distR="114300">
            <wp:extent cx="3550920" cy="4775835"/>
            <wp:effectExtent l="0" t="0" r="11430" b="5715"/>
            <wp:docPr id="3" name="图片 3" descr="15885202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588520281(1)"/>
                    <pic:cNvPicPr>
                      <a:picLocks noChangeAspect="1"/>
                    </pic:cNvPicPr>
                  </pic:nvPicPr>
                  <pic:blipFill>
                    <a:blip r:embed="rId6"/>
                    <a:stretch>
                      <a:fillRect/>
                    </a:stretch>
                  </pic:blipFill>
                  <pic:spPr>
                    <a:xfrm>
                      <a:off x="0" y="0"/>
                      <a:ext cx="3550920" cy="4775835"/>
                    </a:xfrm>
                    <a:prstGeom prst="rect">
                      <a:avLst/>
                    </a:prstGeom>
                  </pic:spPr>
                </pic:pic>
              </a:graphicData>
            </a:graphic>
          </wp:inline>
        </w:drawing>
      </w:r>
    </w:p>
    <w:p>
      <w:pPr>
        <w:pStyle w:val="3"/>
        <w:topLinePunct/>
        <w:spacing w:before="343" w:beforeLines="110" w:beforeAutospacing="0" w:after="156" w:afterLines="50" w:afterAutospacing="0" w:line="240" w:lineRule="auto"/>
        <w:ind w:firstLine="0" w:firstLineChars="0"/>
        <w:rPr>
          <w:rFonts w:hint="eastAsia" w:ascii="Arial" w:hAnsi="Arial" w:eastAsia="汉仪细中圆简" w:cs="Times New Roman"/>
          <w:b w:val="0"/>
          <w:bCs/>
          <w:kern w:val="2"/>
          <w:sz w:val="28"/>
          <w:lang w:val="en-US" w:eastAsia="zh-CN"/>
        </w:rPr>
      </w:pPr>
      <w:r>
        <w:rPr>
          <w:rFonts w:hint="eastAsia" w:ascii="Arial" w:hAnsi="Arial" w:eastAsia="汉仪细中圆简" w:cs="Times New Roman"/>
          <w:b w:val="0"/>
          <w:bCs/>
          <w:kern w:val="2"/>
          <w:sz w:val="28"/>
          <w:lang w:val="en-US" w:eastAsia="zh-CN"/>
        </w:rPr>
        <w:t>7.4 V4L2程序实例</w:t>
      </w:r>
    </w:p>
    <w:p>
      <w:pPr>
        <w:rPr>
          <w:rFonts w:hint="default"/>
          <w:lang w:val="en-US" w:eastAsia="zh-CN"/>
        </w:rPr>
      </w:pPr>
      <w:r>
        <w:rPr>
          <w:rFonts w:hint="eastAsia"/>
          <w:lang w:val="en-US" w:eastAsia="zh-CN"/>
        </w:rPr>
        <w:t>V4L2的代码主要位于video2lcd/video/v4l2.c文件中，接下来就针对上文 V4L2程序实现流程和流程中使用的重要数据结构，结合v4l2.c文件中的代码进行说明。代码支持内存映射和直接读取两种方式，由于内存映射方式应用更广泛，本文只详细说明内存映射方式，直接读取方式与内存映射方式类似，可自行研究。</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7.4.1 打开设备</w:t>
      </w:r>
    </w:p>
    <w:p>
      <w:pPr>
        <w:bidi w:val="0"/>
        <w:rPr>
          <w:rFonts w:hint="default"/>
          <w:lang w:val="en-US" w:eastAsia="zh-CN"/>
        </w:rPr>
      </w:pPr>
      <w:r>
        <w:t>应用程序能够使用阻塞模式或非阻塞模式打开视频设备，如果使用非阻塞模式调用视频设备，即使尚未捕获到信息，驱动依旧会把缓存（DQBUFF）里的东西返回给应用程序</w:t>
      </w:r>
      <w:r>
        <w:rPr>
          <w:rFonts w:hint="eastAsia"/>
          <w:lang w:val="en-US" w:eastAsia="zh-CN"/>
        </w:rPr>
        <w:t>。如果使用非阻塞的方式打开摄像头设备，第2行代码中open函数的第二个参数修改为</w:t>
      </w:r>
      <w:r>
        <w:t>O_RDWR | O_NONBLOCK</w:t>
      </w:r>
      <w:r>
        <w:rPr>
          <w:rFonts w:hint="eastAsia"/>
          <w:lang w:val="en-US" w:eastAsia="zh-CN"/>
        </w:rPr>
        <w:t xml:space="preserve"> 即可。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70     iFd = open(strDevName, O_RDWR);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71     if (iFd &lt;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73         DBG_PRINTF("can not open %s\n", strDevName);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74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75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7.4.2 查询设备属性</w:t>
      </w:r>
    </w:p>
    <w:p>
      <w:pPr>
        <w:bidi w:val="0"/>
        <w:rPr>
          <w:rFonts w:hint="eastAsia"/>
          <w:lang w:val="en-US" w:eastAsia="zh-CN"/>
        </w:rPr>
      </w:pPr>
      <w:r>
        <w:rPr>
          <w:rFonts w:hint="eastAsia"/>
          <w:lang w:val="en-US" w:eastAsia="zh-CN"/>
        </w:rPr>
        <w:t>查询设备属性需要使用</w:t>
      </w:r>
      <w:r>
        <w:t>struct v4l2_capability</w:t>
      </w:r>
      <w:r>
        <w:rPr>
          <w:rFonts w:hint="eastAsia"/>
          <w:lang w:val="en-US" w:eastAsia="zh-CN"/>
        </w:rPr>
        <w:t>结构体，该结构体描述了视频采集设备的driver信息。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struct v4l2_capability</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03     __u8 driver[16];       // 驱动名字</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04     __u8 card[32];         // 设备名字</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05     __u8 bus_info[32];    // 设备在系统中的位置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06     __u32 version;         // 驱动版本号</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07     __u32 capabilities;    // 设备支持的操作</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08     __u32 reserved[4];    // 保留字段</w:t>
      </w:r>
    </w:p>
    <w:p>
      <w:pPr>
        <w:shd w:val="clear" w:color="auto" w:fill="C0C0C0"/>
        <w:spacing w:line="240" w:lineRule="auto"/>
        <w:ind w:firstLine="0" w:firstLineChars="0"/>
        <w:rPr>
          <w:rFonts w:hint="eastAsia"/>
          <w:lang w:val="en-US" w:eastAsia="zh-CN"/>
        </w:rPr>
      </w:pPr>
      <w:r>
        <w:rPr>
          <w:rFonts w:hint="eastAsia" w:asciiTheme="minorHAnsi" w:hAnsiTheme="minorHAnsi"/>
          <w:sz w:val="21"/>
          <w:szCs w:val="24"/>
        </w:rPr>
        <w:t>09 };</w:t>
      </w:r>
    </w:p>
    <w:p>
      <w:pPr>
        <w:bidi w:val="0"/>
        <w:rPr>
          <w:rFonts w:hint="default"/>
          <w:lang w:val="en-US" w:eastAsia="zh-CN"/>
        </w:rPr>
      </w:pPr>
      <w:r>
        <w:rPr>
          <w:rFonts w:hint="eastAsia"/>
          <w:lang w:val="en-US" w:eastAsia="zh-CN"/>
        </w:rPr>
        <w:t>通过</w:t>
      </w:r>
      <w:r>
        <w:rPr>
          <w:rFonts w:hint="default"/>
          <w:lang w:val="en-US" w:eastAsia="zh-CN"/>
        </w:rPr>
        <w:t>VIDIOC_QUERYCAP</w:t>
      </w:r>
      <w:r>
        <w:rPr>
          <w:rFonts w:hint="eastAsia"/>
          <w:lang w:val="en-US" w:eastAsia="zh-CN"/>
        </w:rPr>
        <w:t>命令来查询driver是否合乎规范。因为V4L2要求所有driver和device都支持这个ioctl。所以，通过</w:t>
      </w:r>
      <w:r>
        <w:rPr>
          <w:rFonts w:hint="default"/>
          <w:lang w:val="en-US" w:eastAsia="zh-CN"/>
        </w:rPr>
        <w:t>VIDIOC_QUERYCAP</w:t>
      </w:r>
      <w:r>
        <w:rPr>
          <w:rFonts w:hint="eastAsia"/>
          <w:lang w:val="en-US" w:eastAsia="zh-CN"/>
        </w:rPr>
        <w:t>命令是否成功来判断当前device和driver是否符合V4L2规范。当然，这个命令执行成功的同时还能够得到设备足够的信息，如</w:t>
      </w:r>
      <w:r>
        <w:t>struct v4l2_capability</w:t>
      </w:r>
      <w:r>
        <w:rPr>
          <w:rFonts w:hint="eastAsia"/>
          <w:lang w:val="en-US" w:eastAsia="zh-CN"/>
        </w:rPr>
        <w:t>结构体所示内容。86~98行代码检查当前设备是否为capture设备，并检查使用内存映射还是直接读的方式获取图像数据。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78     iError = ioctl(iFd, VIDIOC_QUERYCAP, &amp;tV4l2Cap);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79     memset(&amp;tV4l2Cap, 0, sizeof(struct v4l2_capability));</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80     iError = ioctl(iFd, VIDIOC_QUERYCAP, &amp;tV4l2Cap);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81     if (iError)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82      DBG_PRINTF("Error opening device %s: unable to query device.\n", strDevName);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83      goto err_exit;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84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85</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86     if (!(tV4l2Cap.capabilities &amp; V4L2_CAP_VIDEO_CAPTURE))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88      DBG_PRINTF("%s is not a video capture device\n", strDevName);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89         goto err_exit;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92      if (tV4l2Cap.capabilities &amp; V4L2_CAP_STREAMING)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93          DBG_PRINTF("%s supports streaming i/o\n", strDevName);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94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95</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96      if (tV4l2Cap.capabilities &amp; V4L2_CAP_READWRITE)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97          DBG_PRINTF("%s supports read i/o\n", strDevName);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98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7.4.3 显示所有支持的格式</w:t>
      </w:r>
    </w:p>
    <w:p>
      <w:pPr>
        <w:bidi w:val="0"/>
        <w:rPr>
          <w:rFonts w:hint="default"/>
          <w:lang w:val="en-US" w:eastAsia="zh-CN"/>
        </w:rPr>
      </w:pPr>
      <w:r>
        <w:rPr>
          <w:rFonts w:hint="eastAsia"/>
          <w:lang w:val="en-US" w:eastAsia="zh-CN"/>
        </w:rPr>
        <w:t>显示所有支持的格式需要用到</w:t>
      </w:r>
      <w:r>
        <w:t>struct</w:t>
      </w:r>
      <w:r>
        <w:rPr>
          <w:rFonts w:hint="eastAsia"/>
          <w:lang w:val="en-US" w:eastAsia="zh-CN"/>
        </w:rPr>
        <w:t xml:space="preserve"> </w:t>
      </w:r>
      <w:r>
        <w:t>v4l2_fmtdesc</w:t>
      </w:r>
      <w:r>
        <w:rPr>
          <w:rFonts w:hint="eastAsia"/>
          <w:lang w:val="en-US" w:eastAsia="zh-CN"/>
        </w:rPr>
        <w:t>结构体，该结构体描述当前camera支持的格式信息。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struct v4l2_fmtdesc</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03     __u32 index;               // 要查询的格式序号，应用程序设置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04     enum v4l2_buf_type type;   // 帧类型，应用程序设置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05     __u32 flags;               // 是否为压缩格式</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06     __u8 description[32];      // 格式名称</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07     __u32 pixelformat;         //所支持的格式</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08     __u32 reserved[4];         // 保留</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09 };</w:t>
      </w:r>
    </w:p>
    <w:p>
      <w:pPr>
        <w:bidi w:val="0"/>
        <w:rPr>
          <w:rFonts w:hint="eastAsia"/>
          <w:lang w:val="en-US" w:eastAsia="zh-CN"/>
        </w:rPr>
      </w:pPr>
      <w:r>
        <w:rPr>
          <w:rFonts w:hint="eastAsia"/>
          <w:lang w:val="en-US" w:eastAsia="zh-CN"/>
        </w:rPr>
        <w:t>使用</w:t>
      </w:r>
      <w:r>
        <w:rPr>
          <w:rFonts w:hint="default"/>
          <w:lang w:val="en-US" w:eastAsia="zh-CN"/>
        </w:rPr>
        <w:t>VIDIOC_ENUM_FMT</w:t>
      </w:r>
      <w:r>
        <w:rPr>
          <w:rFonts w:hint="eastAsia"/>
          <w:lang w:val="en-US" w:eastAsia="zh-CN"/>
        </w:rPr>
        <w:t>命令查询当前camera支持的所有格式。</w:t>
      </w:r>
      <w:r>
        <w:t>struct</w:t>
      </w:r>
      <w:r>
        <w:rPr>
          <w:rFonts w:hint="eastAsia"/>
          <w:lang w:val="en-US" w:eastAsia="zh-CN"/>
        </w:rPr>
        <w:t xml:space="preserve"> </w:t>
      </w:r>
      <w:r>
        <w:t>v4l2_fmtdesc</w:t>
      </w:r>
      <w:r>
        <w:rPr>
          <w:rFonts w:hint="eastAsia"/>
          <w:lang w:val="en-US" w:eastAsia="zh-CN"/>
        </w:rPr>
        <w:t>结构体中index要设置，从0开始；</w:t>
      </w:r>
      <w:r>
        <w:t>enum</w:t>
      </w:r>
      <w:r>
        <w:rPr>
          <w:rFonts w:hint="eastAsia"/>
          <w:lang w:val="en-US" w:eastAsia="zh-CN"/>
        </w:rPr>
        <w:t xml:space="preserve"> </w:t>
      </w:r>
      <w:r>
        <w:t>v4l2_buf_type type</w:t>
      </w:r>
      <w:r>
        <w:rPr>
          <w:rFonts w:hint="eastAsia"/>
          <w:lang w:val="en-US" w:eastAsia="zh-CN"/>
        </w:rPr>
        <w:t>也要设置，如果使用的是camera设备，则</w:t>
      </w:r>
      <w:r>
        <w:t>enum</w:t>
      </w:r>
      <w:r>
        <w:rPr>
          <w:rFonts w:hint="eastAsia"/>
          <w:lang w:val="en-US" w:eastAsia="zh-CN"/>
        </w:rPr>
        <w:t xml:space="preserve"> </w:t>
      </w:r>
      <w:r>
        <w:t>v4l2_buf_type type</w:t>
      </w:r>
      <w:r>
        <w:rPr>
          <w:rFonts w:hint="eastAsia"/>
          <w:lang w:val="en-US" w:eastAsia="zh-CN"/>
        </w:rPr>
        <w:t>要设置为</w:t>
      </w:r>
      <w:r>
        <w:rPr>
          <w:lang w:val="en-US" w:eastAsia="zh-CN"/>
        </w:rPr>
        <w:t>V4L2_BUF_TYPE_VIDEO_CAPTURE</w:t>
      </w:r>
      <w:r>
        <w:rPr>
          <w:rFonts w:hint="eastAsia"/>
          <w:lang w:val="en-US" w:eastAsia="zh-CN"/>
        </w:rPr>
        <w:t>，因为camera是CAPTURE设备。结构体中的其他内容driver会填充。其中</w:t>
      </w:r>
      <w:r>
        <w:t>__u32 pixelformat</w:t>
      </w:r>
      <w:r>
        <w:rPr>
          <w:rFonts w:hint="eastAsia"/>
          <w:lang w:val="en-US" w:eastAsia="zh-CN"/>
        </w:rPr>
        <w:t>参数在设置图像帧格式时需要使用。</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100     memset(&amp;tFmtDesc, 0, sizeof(tFmtDesc));</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101     tFmtDesc.index =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102     tFmtDesc.type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103     while ((iError = ioctl(iFd, VIDIOC_ENUM_FMT, &amp;tFmtDesc)) == 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104         if (isSupportThisFormat(tFmtDesc.pixelformat))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106             ptVideoDevice-&gt;iPixelFormat = tFmtDesc.pixelformat;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107             break;</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109             tFmtDesc.index++;</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110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7.4.4 设置图像帧格式</w:t>
      </w:r>
    </w:p>
    <w:p>
      <w:pPr>
        <w:bidi w:val="0"/>
        <w:rPr>
          <w:rFonts w:hint="eastAsia"/>
          <w:lang w:val="en-US" w:eastAsia="zh-CN"/>
        </w:rPr>
      </w:pPr>
      <w:r>
        <w:rPr>
          <w:rFonts w:hint="eastAsia"/>
          <w:lang w:val="en-US" w:eastAsia="zh-CN"/>
        </w:rPr>
        <w:t>设置图像格式需要用到</w:t>
      </w:r>
      <w:r>
        <w:t>struct</w:t>
      </w:r>
      <w:r>
        <w:rPr>
          <w:rFonts w:hint="eastAsia"/>
          <w:lang w:val="en-US" w:eastAsia="zh-CN"/>
        </w:rPr>
        <w:t xml:space="preserve"> </w:t>
      </w:r>
      <w:r>
        <w:t>v4l2_format</w:t>
      </w:r>
      <w:r>
        <w:rPr>
          <w:rFonts w:hint="eastAsia"/>
          <w:lang w:val="en-US" w:eastAsia="zh-CN"/>
        </w:rPr>
        <w:t>结构体，该结构体描述每帧图像的具体格式，包括帧类型以及图像的长、宽等信息。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struct v4l2_format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03     enum v4l2_buf_type type;          // 帧类型，应用程序设置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04     union fmt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06         struct v4l2_pix_format pix;   // 视频设备使用</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07         structv 4l2_window win;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08         struct v4l2_vbi_format vbi;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09         struct v4l2_sliced_vbi_format sliced;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         __u8 raw_data[200];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11     };</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12 };</w:t>
      </w:r>
    </w:p>
    <w:p>
      <w:pPr>
        <w:bidi w:val="0"/>
        <w:rPr>
          <w:rFonts w:hint="eastAsia"/>
          <w:lang w:val="en-US" w:eastAsia="zh-CN"/>
        </w:rPr>
      </w:pPr>
      <w:r>
        <w:rPr>
          <w:rFonts w:hint="default"/>
          <w:lang w:val="en-US" w:eastAsia="zh-CN"/>
        </w:rPr>
        <w:t>struct v4l2_format</w:t>
      </w:r>
      <w:r>
        <w:rPr>
          <w:rFonts w:hint="eastAsia"/>
          <w:lang w:val="en-US" w:eastAsia="zh-CN"/>
        </w:rPr>
        <w:t>结构体需要设置</w:t>
      </w:r>
      <w:r>
        <w:t>enum v4l2_buf_type type</w:t>
      </w:r>
      <w:r>
        <w:rPr>
          <w:rFonts w:hint="eastAsia"/>
          <w:lang w:val="en-US" w:eastAsia="zh-CN"/>
        </w:rPr>
        <w:t>和</w:t>
      </w:r>
      <w:r>
        <w:t>union fmt</w:t>
      </w:r>
      <w:r>
        <w:rPr>
          <w:rFonts w:hint="eastAsia"/>
          <w:lang w:val="en-US" w:eastAsia="zh-CN"/>
        </w:rPr>
        <w:t>中的</w:t>
      </w:r>
      <w:r>
        <w:t>struct v4l2_pix_format pix</w:t>
      </w:r>
      <w:r>
        <w:rPr>
          <w:rFonts w:hint="eastAsia"/>
          <w:lang w:eastAsia="zh-CN"/>
        </w:rPr>
        <w:t>。</w:t>
      </w:r>
      <w:r>
        <w:t>enum v4l2_buf_type type</w:t>
      </w:r>
      <w:r>
        <w:rPr>
          <w:rFonts w:hint="eastAsia"/>
          <w:lang w:val="en-US" w:eastAsia="zh-CN"/>
        </w:rPr>
        <w:t>因为使用的是camera设备，camera是CAPTURE设备，所以设置成</w:t>
      </w:r>
      <w:r>
        <w:t>V4L2_BUF_TYPE_VIDEO_CAPTURE</w:t>
      </w:r>
      <w:r>
        <w:rPr>
          <w:rFonts w:hint="eastAsia"/>
          <w:lang w:eastAsia="zh-CN"/>
        </w:rPr>
        <w:t>。</w:t>
      </w:r>
      <w:r>
        <w:t>struct v4l2_pix_format pix</w:t>
      </w:r>
      <w:r>
        <w:rPr>
          <w:rFonts w:hint="eastAsia"/>
          <w:lang w:val="en-US" w:eastAsia="zh-CN"/>
        </w:rPr>
        <w:t>设置一帧图像的长、宽和格式等，由于要适配LCD输出，所以长、宽设置为LCD支持的长、宽，如124~125行所示。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119     /* set format in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120     GetDispResolution(&amp;iLcdWidth, &amp;iLcdHeigt, &amp;iLcdBpp);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121     memset(&amp;tV4l2Fmt, 0, sizeof(struct v4l2_format));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122     tV4l2Fmt.type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123     tV4l2Fmt.fmt.pix.pixelformat = ptVideoDevice-&gt;iPixelFormat;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124     tV4l2Fmt.fmt.pix.width       = iLcdWidth;</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125     tV4l2Fmt.fmt.pix.height      = iLcdHeigt;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126     tV4l2Fmt.fmt.pix.field       = V4L2_FIELD_ANY;</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127</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128     /* 如果驱动程序发现无法某些参数(比如分辨率),</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129      * 它会调整这些参数, 并且返回给应用程序</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131     iError = ioctl(iFd, VIDIOC_S_FMT, &amp;tV4l2Fmt);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132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134             DBG_PRINTF("Unable to set format\n");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135         goto err_exit;</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136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7.4.5 申请缓冲区</w:t>
      </w:r>
    </w:p>
    <w:p>
      <w:pPr>
        <w:bidi w:val="0"/>
        <w:rPr>
          <w:rFonts w:hint="eastAsia"/>
          <w:lang w:val="en-US" w:eastAsia="zh-CN"/>
        </w:rPr>
      </w:pPr>
      <w:r>
        <w:rPr>
          <w:rFonts w:hint="eastAsia"/>
          <w:lang w:val="en-US" w:eastAsia="zh-CN"/>
        </w:rPr>
        <w:t>相关结构体如下，该结构体描述申请的缓冲区的基本信息。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struct v4l2_requestbuffers</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03     __u32 count;                    // 缓冲区内缓冲帧的数目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04     enum v4l2_buf_type type;        // 缓冲帧数据格式</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05     enum v4l2_memorymemory;         // 区别是内存映射还是用户指针方式</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06     __u32 reserved[2];</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07 };</w:t>
      </w:r>
    </w:p>
    <w:p>
      <w:pPr>
        <w:bidi w:val="0"/>
        <w:rPr>
          <w:rFonts w:hint="eastAsia"/>
          <w:lang w:val="en-US" w:eastAsia="zh-CN"/>
        </w:rPr>
      </w:pPr>
      <w:r>
        <w:rPr>
          <w:rFonts w:hint="eastAsia"/>
          <w:lang w:val="en-US" w:eastAsia="zh-CN"/>
        </w:rPr>
        <w:t>申请一个拥有四个缓冲帧的缓冲区，</w:t>
      </w:r>
      <w:r>
        <w:t>__u32 count</w:t>
      </w:r>
      <w:r>
        <w:rPr>
          <w:rFonts w:hint="eastAsia"/>
          <w:lang w:val="en-US" w:eastAsia="zh-CN"/>
        </w:rPr>
        <w:t>为缓冲帧的数目；</w:t>
      </w:r>
      <w:r>
        <w:t>enum v4l2_buf_type type</w:t>
      </w:r>
      <w:r>
        <w:rPr>
          <w:rFonts w:hint="eastAsia"/>
          <w:lang w:val="en-US" w:eastAsia="zh-CN"/>
        </w:rPr>
        <w:t>和前文一样，同样设置成</w:t>
      </w:r>
      <w:r>
        <w:t>V4L2_BUF_TYPE_VIDEO_CAPTURE</w:t>
      </w:r>
      <w:r>
        <w:rPr>
          <w:rFonts w:hint="eastAsia"/>
          <w:lang w:eastAsia="zh-CN"/>
        </w:rPr>
        <w:t>；</w:t>
      </w:r>
      <w:r>
        <w:t>enum v4l2_memorymemory</w:t>
      </w:r>
      <w:r>
        <w:rPr>
          <w:rFonts w:hint="eastAsia"/>
          <w:lang w:val="en-US" w:eastAsia="zh-CN"/>
        </w:rPr>
        <w:t>用来区分是内存映射还是用户指针，我们使用内存映射的方式，所以设置成V4L2_MEMORY_MMAP。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140     /* request buffers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141     memset(&amp;tV4l2ReqBuffs, 0, sizeof(struct v4l2_requestbuffers));</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142     tV4l2ReqBuffs.count = NB_BUFFER;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143     tV4l2ReqBuffs.type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144     tV4l2ReqBuffs.memory = 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145</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146     iError = ioctl(iFd, VIDIOC_REQBUFS, &amp;tV4l2ReqBuffs);</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147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149             DBG_PRINTF("Unable to allocate buffers.\n");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150         goto err_exit;</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151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7.4.6 将申请的缓冲帧从内核空间映射到用户空间</w:t>
      </w:r>
    </w:p>
    <w:p>
      <w:pPr>
        <w:bidi w:val="0"/>
        <w:rPr>
          <w:rFonts w:hint="eastAsia"/>
          <w:lang w:val="en-US" w:eastAsia="zh-CN"/>
        </w:rPr>
      </w:pPr>
      <w:r>
        <w:rPr>
          <w:rFonts w:hint="eastAsia"/>
          <w:lang w:val="en-US" w:eastAsia="zh-CN"/>
        </w:rPr>
        <w:t>相关结构体如下，该结构体表示一帧图像数据的基本信息，包含序号、缓冲帧长度和缓冲帧地址等信息。</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struct v4l2_buffer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03     __u32 index;                    //buffer 序号</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04     enum v4l2_buf_type type;        //buffer 类型</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05     __u32 byteused;                 //buffer 中已使用的字节数</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06     __u32 flags;                    // 区分是MMAP 还是USERPTR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07     enum v4l2_field field;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08     struct timeval timestamp;       // 获取第一个字节时的系统时间</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09     struct v4l2_timecode timecode;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10     __u32 sequence;                 // 队列中的序号</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11     enum v4l2_memory memory;        //IO 方式，被应用程序设置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12     union m</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14         __u32 offset;               // 缓冲帧地址，只对MMAP 有效</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         unsigned long userptr;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     __u32 length;                   // 缓冲帧长度</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     __u32 input;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     __u32 reserved;</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20 };</w:t>
      </w:r>
    </w:p>
    <w:p>
      <w:pPr>
        <w:bidi w:val="0"/>
        <w:rPr>
          <w:rFonts w:hint="eastAsia"/>
          <w:lang w:val="en-US" w:eastAsia="zh-CN"/>
        </w:rPr>
      </w:pPr>
      <w:r>
        <w:rPr>
          <w:rFonts w:hint="eastAsia"/>
          <w:lang w:val="en-US" w:eastAsia="zh-CN"/>
        </w:rPr>
        <w:t>将内核空间的帧缓冲映射到用户空间，需要两个数据接收帧缓冲的长度和地址，我们需要自己定义一个结构体，该结构体位于video2lcd/include/video_manager.h文件中，其中</w:t>
      </w:r>
      <w:r>
        <w:rPr>
          <w:rFonts w:hint="eastAsia"/>
        </w:rPr>
        <w:t>iVideoBufMaxLen</w:t>
      </w:r>
      <w:r>
        <w:rPr>
          <w:rFonts w:hint="eastAsia"/>
          <w:lang w:val="en-US" w:eastAsia="zh-CN"/>
        </w:rPr>
        <w:t>接收帧缓冲的长度，</w:t>
      </w:r>
      <w:r>
        <w:rPr>
          <w:rFonts w:hint="eastAsia"/>
        </w:rPr>
        <w:t>pucVideBuf</w:t>
      </w:r>
      <w:r>
        <w:rPr>
          <w:rFonts w:hint="eastAsia"/>
          <w:lang w:val="en-US" w:eastAsia="zh-CN"/>
        </w:rPr>
        <w:t>接收帧缓冲地址。</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 struct VideoDevice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     int iFd;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     int iPixelFormat;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     int iWidth;</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20     int iHeight;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     int iVideoBufCnt;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     int iVideoBufMaxLen;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     int iVideoBufCurIndex;</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     unsigned char *pucVideBuf[NB_BUFFER];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     /* 函数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     PT_VideoOpr ptOPr;</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29 };</w:t>
      </w:r>
    </w:p>
    <w:p>
      <w:pPr>
        <w:bidi w:val="0"/>
        <w:rPr>
          <w:rFonts w:hint="eastAsia"/>
          <w:lang w:val="en-US" w:eastAsia="zh-CN"/>
        </w:rPr>
      </w:pPr>
      <w:r>
        <w:rPr>
          <w:rFonts w:hint="eastAsia"/>
          <w:lang w:val="en-US" w:eastAsia="zh-CN"/>
        </w:rPr>
        <w:t>以下代码使用</w:t>
      </w:r>
      <w:r>
        <w:t>VIDIOC_QUERYBUF</w:t>
      </w:r>
      <w:r>
        <w:rPr>
          <w:rFonts w:hint="eastAsia"/>
          <w:lang w:val="en-US" w:eastAsia="zh-CN"/>
        </w:rPr>
        <w:t>命令和mmap函数将内核空间的缓冲区映射到用户空间。</w:t>
      </w:r>
      <w:r>
        <w:t>VIDIOC_QUERYBUF</w:t>
      </w:r>
      <w:r>
        <w:rPr>
          <w:rFonts w:hint="eastAsia"/>
          <w:lang w:val="en-US" w:eastAsia="zh-CN"/>
        </w:rPr>
        <w:t>命令的使用需要参数</w:t>
      </w:r>
      <w:r>
        <w:t>struct v4l2_buffer</w:t>
      </w:r>
      <w:r>
        <w:rPr>
          <w:rFonts w:hint="eastAsia"/>
          <w:lang w:val="en-US" w:eastAsia="zh-CN"/>
        </w:rPr>
        <w:t>结构体，结构体中的type、memory和index参数需要设置，type和memory和前文中的设置一样，分别设置成</w:t>
      </w:r>
      <w:r>
        <w:t>V4L2_BUF_TYPE_VIDEO_CAPTURE</w:t>
      </w:r>
      <w:r>
        <w:rPr>
          <w:rFonts w:hint="eastAsia"/>
          <w:lang w:val="en-US" w:eastAsia="zh-CN"/>
        </w:rPr>
        <w:t>和</w:t>
      </w:r>
      <w:r>
        <w:t> V4L2_MEMORY_MMAP</w:t>
      </w:r>
      <w:r>
        <w:rPr>
          <w:rFonts w:hint="eastAsia"/>
          <w:lang w:eastAsia="zh-CN"/>
        </w:rPr>
        <w:t>，</w:t>
      </w:r>
      <w:r>
        <w:rPr>
          <w:rFonts w:hint="eastAsia"/>
          <w:lang w:val="en-US" w:eastAsia="zh-CN"/>
        </w:rPr>
        <w:t>index参数表示申请的缓冲帧的标号，从0开始，包含申请的所有缓冲帧。</w:t>
      </w:r>
    </w:p>
    <w:p>
      <w:pPr>
        <w:bidi w:val="0"/>
        <w:rPr>
          <w:rFonts w:hint="eastAsia"/>
          <w:lang w:val="en-US" w:eastAsia="zh-CN"/>
        </w:rPr>
      </w:pPr>
      <w:r>
        <w:rPr>
          <w:rFonts w:hint="eastAsia"/>
          <w:lang w:val="en-US" w:eastAsia="zh-CN"/>
        </w:rPr>
        <w:t>mmap函数原形为：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01 void *mmap(void*addr, size_t length, int prot, int flags, int fd, off_t offset);</w:t>
      </w:r>
    </w:p>
    <w:p>
      <w:pPr>
        <w:bidi w:val="0"/>
        <w:rPr>
          <w:rFonts w:hint="eastAsia"/>
          <w:lang w:val="en-US" w:eastAsia="zh-CN"/>
        </w:rPr>
      </w:pPr>
      <w:r>
        <w:rPr>
          <w:rFonts w:hint="eastAsia"/>
          <w:lang w:val="en-US" w:eastAsia="zh-CN"/>
        </w:rPr>
        <w:t>参数具体的含义：</w:t>
      </w:r>
    </w:p>
    <w:p>
      <w:pPr>
        <w:numPr>
          <w:ilvl w:val="0"/>
          <w:numId w:val="3"/>
        </w:numPr>
        <w:bidi w:val="0"/>
        <w:rPr>
          <w:rFonts w:hint="default"/>
          <w:lang w:val="en-US" w:eastAsia="zh-CN"/>
        </w:rPr>
      </w:pPr>
      <w:r>
        <w:rPr>
          <w:rFonts w:hint="eastAsia"/>
          <w:lang w:val="en-US" w:eastAsia="zh-CN"/>
        </w:rPr>
        <w:t>addr：映射起始地址，一般为NULL，让内核自动选择；</w:t>
      </w:r>
    </w:p>
    <w:p>
      <w:pPr>
        <w:numPr>
          <w:ilvl w:val="0"/>
          <w:numId w:val="3"/>
        </w:numPr>
        <w:bidi w:val="0"/>
        <w:rPr>
          <w:rFonts w:hint="default"/>
          <w:lang w:val="en-US" w:eastAsia="zh-CN"/>
        </w:rPr>
      </w:pPr>
      <w:r>
        <w:rPr>
          <w:rFonts w:hint="eastAsia"/>
          <w:lang w:val="en-US" w:eastAsia="zh-CN"/>
        </w:rPr>
        <w:t>length：被映射内存块的长度；</w:t>
      </w:r>
    </w:p>
    <w:p>
      <w:pPr>
        <w:numPr>
          <w:ilvl w:val="0"/>
          <w:numId w:val="3"/>
        </w:numPr>
        <w:bidi w:val="0"/>
      </w:pPr>
      <w:r>
        <w:rPr>
          <w:rFonts w:hint="eastAsia"/>
          <w:lang w:val="en-US" w:eastAsia="zh-CN"/>
        </w:rPr>
        <w:t>prot：标志映射后能否被读写，其值为</w:t>
      </w:r>
      <w:r>
        <w:t>PROT_EXEC,PROT_READ,PROT_WRITE,PROT_NONE</w:t>
      </w:r>
      <w:r>
        <w:rPr>
          <w:rFonts w:hint="eastAsia"/>
          <w:lang w:eastAsia="zh-CN"/>
        </w:rPr>
        <w:t>；</w:t>
      </w:r>
    </w:p>
    <w:p>
      <w:pPr>
        <w:numPr>
          <w:ilvl w:val="0"/>
          <w:numId w:val="3"/>
        </w:numPr>
        <w:bidi w:val="0"/>
      </w:pPr>
      <w:r>
        <w:rPr>
          <w:rFonts w:hint="eastAsia"/>
          <w:lang w:val="en-US" w:eastAsia="zh-CN"/>
        </w:rPr>
        <w:t>flags：确定此内存映射能否被其他进程共享，可设置为</w:t>
      </w:r>
      <w:r>
        <w:rPr>
          <w:lang w:val="en-US" w:eastAsia="zh-CN"/>
        </w:rPr>
        <w:t>MAP_SHARED</w:t>
      </w:r>
      <w:r>
        <w:rPr>
          <w:rFonts w:hint="eastAsia"/>
          <w:lang w:val="en-US" w:eastAsia="zh-CN"/>
        </w:rPr>
        <w:t>或</w:t>
      </w:r>
      <w:r>
        <w:rPr>
          <w:lang w:val="en-US" w:eastAsia="zh-CN"/>
        </w:rPr>
        <w:t>MAP_PRIVATE</w:t>
      </w:r>
      <w:r>
        <w:rPr>
          <w:rFonts w:hint="eastAsia"/>
          <w:lang w:val="en-US" w:eastAsia="zh-CN"/>
        </w:rPr>
        <w:t>；</w:t>
      </w:r>
    </w:p>
    <w:p>
      <w:pPr>
        <w:numPr>
          <w:ilvl w:val="0"/>
          <w:numId w:val="3"/>
        </w:numPr>
        <w:bidi w:val="0"/>
        <w:rPr>
          <w:rFonts w:hint="default"/>
          <w:lang w:val="en-US" w:eastAsia="zh-CN"/>
        </w:rPr>
      </w:pPr>
      <w:r>
        <w:rPr>
          <w:rFonts w:hint="eastAsia"/>
          <w:lang w:val="en-US" w:eastAsia="zh-CN"/>
        </w:rPr>
        <w:t>fd：设备文件句柄；</w:t>
      </w:r>
    </w:p>
    <w:p>
      <w:pPr>
        <w:numPr>
          <w:ilvl w:val="0"/>
          <w:numId w:val="3"/>
        </w:numPr>
        <w:bidi w:val="0"/>
        <w:rPr>
          <w:rFonts w:hint="default"/>
          <w:lang w:val="en-US" w:eastAsia="zh-CN"/>
        </w:rPr>
      </w:pPr>
      <w:r>
        <w:rPr>
          <w:rFonts w:hint="eastAsia"/>
          <w:lang w:val="en-US" w:eastAsia="zh-CN"/>
        </w:rPr>
        <w:t>offset：确定映射后的内存地址</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156         /* map the buffers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157         for (i = 0; i &lt; ptVideoDevice-&gt;iVideoBufCnt;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159             memset(&amp;tV4l2Buf, 0, sizeof(struct v4l2_buffer));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160             tV4l2Buf.index =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161             tV4l2Buf.type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162             tV4l2Buf.memory = 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163             iError = ioctl(iFd, VIDIOC_QUERYBUF, &amp;tV4l2Buf);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164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166                 DBG_PRINTF("Unable to query buffer.\n");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167                 goto err_exit;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169</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170             ptVideoDevice-&gt;iVideoBufMaxLen = tV4l2Buf.length;</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171             ptVideoDevice-&gt;pucVideBuf[i] = mmap(0 /* start anywhere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172                               tV4l2Buf.length, PROT_READ, MAP_SHARED, iFd,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173                               tV4l2Buf.m.offset);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174             if (ptVideoDevice-&gt;pucVideBuf[i] == MAP_FAILED)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176                 DBG_PRINTF("Unable to map buffer\n");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177                 goto err_exit;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178             }</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179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7.4.7 将申请的缓冲帧放入队列，并启动数据流</w:t>
      </w:r>
    </w:p>
    <w:p>
      <w:pPr>
        <w:rPr>
          <w:rFonts w:hint="eastAsia"/>
          <w:lang w:val="en-US" w:eastAsia="zh-CN"/>
        </w:rPr>
      </w:pPr>
      <w:r>
        <w:rPr>
          <w:rFonts w:hint="eastAsia"/>
          <w:lang w:val="en-US" w:eastAsia="zh-CN"/>
        </w:rPr>
        <w:t>184~194行代码为使用</w:t>
      </w:r>
      <w:r>
        <w:t>VIDIOC_QBUF</w:t>
      </w:r>
      <w:r>
        <w:rPr>
          <w:rFonts w:hint="eastAsia"/>
          <w:lang w:val="en-US" w:eastAsia="zh-CN"/>
        </w:rPr>
        <w:t>命令，将申请的缓冲帧依次放入缓冲帧输入队列，等待被图像采集设备依次填满；</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181         /* Queue the buffers.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182         for (i = 0; i &lt; ptVideoDevice-&gt;iVideoBufCnt;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184             memset(&amp;tV4l2Buf, 0, sizeof(struct v4l2_buffer));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185             tV4l2Buf.index =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186             tV4l2Buf.type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187             tV4l2Buf.memory = 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188             iError = ioctl(iFd, VIDIOC_QBUF, &amp;tV4l2Buf);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189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191                 DBG_PRINTF("Unable to queue buffer.\n");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192                 goto err_exit;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193             }</w:t>
      </w:r>
    </w:p>
    <w:p>
      <w:pPr>
        <w:shd w:val="clear" w:color="auto" w:fill="C0C0C0"/>
        <w:spacing w:line="240" w:lineRule="auto"/>
        <w:ind w:firstLine="0" w:firstLineChars="0"/>
        <w:rPr>
          <w:rFonts w:hint="default"/>
          <w:lang w:val="en-US" w:eastAsia="zh-CN"/>
        </w:rPr>
      </w:pPr>
      <w:r>
        <w:rPr>
          <w:rFonts w:hint="eastAsia" w:asciiTheme="minorHAnsi" w:hAnsiTheme="minorHAnsi"/>
          <w:sz w:val="21"/>
          <w:szCs w:val="24"/>
        </w:rPr>
        <w:t>194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7.4.8 启动捕捉图像数据</w:t>
      </w:r>
    </w:p>
    <w:p>
      <w:pPr>
        <w:rPr>
          <w:rFonts w:hint="default" w:eastAsiaTheme="minorEastAsia"/>
          <w:lang w:val="en-US" w:eastAsia="zh-CN"/>
        </w:rPr>
      </w:pPr>
      <w:r>
        <w:rPr>
          <w:rFonts w:hint="eastAsia"/>
          <w:lang w:val="en-US" w:eastAsia="zh-CN"/>
        </w:rPr>
        <w:t>启动捕捉图像数据使用</w:t>
      </w:r>
      <w:r>
        <w:rPr>
          <w:rFonts w:hint="eastAsia" w:asciiTheme="minorHAnsi" w:hAnsiTheme="minorHAnsi"/>
          <w:sz w:val="21"/>
          <w:szCs w:val="24"/>
        </w:rPr>
        <w:t>VIDIOC_STREAMON</w:t>
      </w:r>
      <w:r>
        <w:rPr>
          <w:rFonts w:hint="eastAsia" w:asciiTheme="minorHAnsi" w:hAnsiTheme="minorHAnsi"/>
          <w:sz w:val="21"/>
          <w:szCs w:val="24"/>
          <w:lang w:val="en-US" w:eastAsia="zh-CN"/>
        </w:rPr>
        <w:t>命令，当该命令执行成功后，便可以等待图像数据的到来。</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356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357 * 函数名称：V4l2StartDevice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358 * 功能描述：开始捕捉图像数据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359 * 输入参数：ptVideoDevice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360 * 输出参数：无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361 * 返 回 值：无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362 * 修改日期             版本号        修改人           修改内容</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363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364 * 2020/02/16         V1.0     zhenhua             创建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366 static int V4l2StartDevice(PT_VideoDevice 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368     int iType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369     int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371     iError = ioctl(ptVideoDevice-&gt;iFd, VIDIOC_STREAMON, &amp;iType);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372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374             DBG_PRINTF("Unable to start capture.\n");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375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377     return 0;</w:t>
      </w:r>
    </w:p>
    <w:p>
      <w:pPr>
        <w:shd w:val="clear" w:color="auto" w:fill="C0C0C0"/>
        <w:spacing w:line="240" w:lineRule="auto"/>
        <w:ind w:firstLine="0" w:firstLineChars="0"/>
        <w:rPr>
          <w:rFonts w:hint="eastAsia"/>
          <w:lang w:val="en-US" w:eastAsia="zh-CN"/>
        </w:rPr>
      </w:pPr>
      <w:r>
        <w:rPr>
          <w:rFonts w:hint="eastAsia" w:asciiTheme="minorHAnsi" w:hAnsiTheme="minorHAnsi"/>
          <w:sz w:val="21"/>
          <w:szCs w:val="24"/>
        </w:rPr>
        <w:t>378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7.4.9 出列采集的帧缓冲，并处理图像数据，然后再将数据帧入列</w:t>
      </w:r>
    </w:p>
    <w:p>
      <w:pPr>
        <w:rPr>
          <w:rFonts w:hint="eastAsia"/>
          <w:vertAlign w:val="baseline"/>
          <w:lang w:val="en-US" w:eastAsia="zh-CN"/>
        </w:rPr>
      </w:pPr>
      <w:r>
        <w:rPr>
          <w:rFonts w:hint="eastAsia"/>
          <w:lang w:val="en-US" w:eastAsia="zh-CN"/>
        </w:rPr>
        <w:t>我们可以使用</w:t>
      </w:r>
      <w:r>
        <w:rPr>
          <w:rFonts w:hint="default"/>
          <w:vertAlign w:val="baseline"/>
          <w:lang w:val="en-US" w:eastAsia="zh-CN"/>
        </w:rPr>
        <w:t>VIDIOC_DQBUF</w:t>
      </w:r>
      <w:r>
        <w:rPr>
          <w:rFonts w:hint="eastAsia"/>
          <w:vertAlign w:val="baseline"/>
          <w:lang w:val="en-US" w:eastAsia="zh-CN"/>
        </w:rPr>
        <w:t>命令，等待缓冲帧的到来，当有缓冲帧被放入视频输出缓冲队列，我们便可以采到一帧图像。接收到图像我们可以对图像进行操作，例如保存、压缩或者LCD输出等。</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244 * 函数名称：V4l2GetFrameForStreaming</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245 * 功能描述：从图像数据流中获取一帧图像数据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246 * 输入参数：ptVideoDevice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247             ptVideoBuf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248 * 输出参数：无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249 * 返 回 值：无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250 * 修改日期             版本号        修改人           修改内容</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251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252 * 2020/02/16         V1.0     zhenhua             创建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254 static int V4l2GetFrameForStreaming(PT_VideoDevice ptVideoDevice, PT_VideoBuf ptVideoBuf)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256     struct pollfd tFds[1];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257     int iRet;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258     struct v4l2_buffer 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259</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260     /* poll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261     tFds[0].fd     = ptVideoDevice-&gt;iFd;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262     tFds[0].events = POLLIN;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263</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264     iRet = poll(tFds, 1,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265     if (iRet &lt;=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267         DBG_PRINTF("poll error!\n");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268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269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271     /* VIDIOC_DQBUF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272     memset(&amp;tV4l2Buf, 0, sizeof(struct v4l2_buffer));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273     tV4l2Buf.type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274     tV4l2Buf.memory = 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275     iRet = ioctl(ptVideoDevice-&gt;iFd, VIDIOC_DQBUF, &amp;tV4l2Buf);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276     if (iRet &lt;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278             DBG_PRINTF("Unable to dequeue buffer.\n");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279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281     ptVideoDevice-&gt;iVideoBufCurIndex = tV4l2Buf.index;</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282</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283     ptVideoBuf-&gt;iPixelFormat        = ptVideoDevice-&gt;iPixelFormat;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284     ptVideoBuf-&gt;tPixelDatas.iWidth  = ptVideoDevice-&gt;iWidth;</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285     ptVideoBuf-&gt;tPixelDatas.iHeight = ptVideoDevice-&gt;iHeight;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286     ptVideoBuf-&gt;tPixelDatas.iBpp    = (ptVideoDevice-&gt;iPixelFormat == V4L2_PIX_FMT_YUYV) ? 16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287                                         (ptVideoDevice-&gt;iPixelFormat == V4L2_PIX_FMT_MJPEG) ? 0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288                                         (ptVideoDevice-&gt;iPixelFormat == V4L2_PIX_FMT_RGB565) ? 16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289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290     ptVideoBuf-&gt;tPixelDatas.iLineBytes    = ptVideoDevice-&gt;iWidth * ptVideoBuf-&gt;tPixelDatas.iBpp / 8;</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291     ptVideoBuf-&gt;tPixelDatas.iTotalBytes   = tV4l2Buf.bytesused;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292     ptVideoBuf-&gt;tPixelDatas.aucPixelDatas = ptVideoDevice-&gt;pucVideBuf[tV4l2Buf.index];</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293     return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294 }</w:t>
      </w:r>
    </w:p>
    <w:p>
      <w:pPr>
        <w:rPr>
          <w:rFonts w:hint="eastAsia"/>
          <w:lang w:val="en-US" w:eastAsia="zh-CN"/>
        </w:rPr>
      </w:pPr>
      <w:r>
        <w:rPr>
          <w:rFonts w:hint="eastAsia"/>
          <w:vertAlign w:val="baseline"/>
          <w:lang w:val="en-US" w:eastAsia="zh-CN"/>
        </w:rPr>
        <w:t>当我们从缓冲帧输出队列取出一个缓冲帧，取出图像数据后我们需要将缓冲帧重新放回到视频输入缓冲队列，该操作还是使用</w:t>
      </w:r>
      <w:r>
        <w:t>VIDIOC_QBUF</w:t>
      </w:r>
      <w:r>
        <w:rPr>
          <w:rFonts w:hint="eastAsia"/>
          <w:lang w:val="en-US" w:eastAsia="zh-CN"/>
        </w:rPr>
        <w:t>命令，放回缓冲帧输入队列后继续等待被填满。</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297 * 函数名称：V4l2PutFrameForStreaming</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298 * 功能描述：将取出的帧缓冲重新放回图像输入队列</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299 * 输入参数：ptVideoDevice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300             ptVideoBuf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301 * 输出参数：无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302 * 返 回 值：无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303 * 修改日期             版本号        修改人           修改内容</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304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305 * 2020/02/16         V1.0     zhenhua             创建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307 static int V4l2PutFrameForStreaming(PT_VideoDevice ptVideoDevice, PT_VideoBuf ptVideoBuf)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309     /* VIDIOC_QBUF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310     struct v4l2_buffer 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311     int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312</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313     memset(&amp;tV4l2Buf, 0, sizeof(struct v4l2_buffer));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314     tV4l2Buf.index  = ptVideoDevice-&gt;iVideoBufCurIndex;</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315     tV4l2Buf.type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316     tV4l2Buf.memory = V4L2_MEMORY_MMAP;</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317     iError = ioctl(ptVideoDevice-&gt;iFd, VIDIOC_QBUF, &amp;tV4l2Buf);</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318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319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320         DBG_PRINTF("Unable to queue buffer.\n");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321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322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323     return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324 }</w:t>
      </w:r>
    </w:p>
    <w:p>
      <w:pPr>
        <w:pStyle w:val="4"/>
        <w:topLinePunct/>
        <w:spacing w:before="0" w:beforeLines="-2147483648" w:beforeAutospacing="0" w:after="0" w:afterLines="-2147483648" w:afterAutospacing="0" w:line="240" w:lineRule="auto"/>
        <w:ind w:firstLine="425" w:firstLineChars="0"/>
        <w:rPr>
          <w:rFonts w:hint="eastAsia" w:ascii="Arial" w:hAnsi="Arial" w:eastAsia="方正细黑一简体" w:cs="Times New Roman"/>
          <w:b w:val="0"/>
          <w:bCs/>
          <w:kern w:val="2"/>
          <w:sz w:val="24"/>
          <w:lang w:val="en-US" w:eastAsia="zh-CN"/>
        </w:rPr>
      </w:pPr>
      <w:r>
        <w:rPr>
          <w:rFonts w:hint="eastAsia" w:ascii="Arial" w:hAnsi="Arial" w:eastAsia="方正细黑一简体" w:cs="Times New Roman"/>
          <w:b w:val="0"/>
          <w:bCs/>
          <w:kern w:val="2"/>
          <w:sz w:val="24"/>
          <w:lang w:val="en-US" w:eastAsia="zh-CN"/>
        </w:rPr>
        <w:t>7.4.10 停止捕捉图像数据</w:t>
      </w:r>
    </w:p>
    <w:p>
      <w:pPr>
        <w:rPr>
          <w:rFonts w:hint="default"/>
          <w:lang w:val="en-US" w:eastAsia="zh-CN"/>
        </w:rPr>
      </w:pPr>
      <w:r>
        <w:rPr>
          <w:rFonts w:hint="eastAsia"/>
          <w:lang w:val="en-US" w:eastAsia="zh-CN"/>
        </w:rPr>
        <w:t>停止采集图像数据，首先使用</w:t>
      </w:r>
      <w:r>
        <w:t>VIDIOC_STREAMO</w:t>
      </w:r>
      <w:r>
        <w:rPr>
          <w:rFonts w:hint="eastAsia"/>
          <w:lang w:val="en-US" w:eastAsia="zh-CN"/>
        </w:rPr>
        <w:t>FF命令，关闭捕获图像数据。同时要注意取消内存映射和关闭句柄，防止不必要的内存泄漏。代码390~407行为停止捕捉图像数据命令；代码227~241行为取消内存映射和关闭句柄。</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381 * 函数名称：V4l2StopDevice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382 * 功能描述：停止捕捉图像数据</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383 * 输入参数：ptVideoDevice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384 * 输出参数：无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385 * 返 回 值：无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386 * 修改日期             版本号        修改人           修改内容</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387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388 * 2020/02/16         V1.0     zhenhua             创建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389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390 static int V4l2StopDevice(PT_VideoDevice 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391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392     int iType = V4L2_BUF_TYPE_VIDEO_CAPTURE;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393     int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394</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395     iError = ioctl(ptVideoDevice-&gt;iFd, VIDIOC_STREAMOFF, &amp;iType);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396     if (iError)</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398             DBG_PRINTF("Unable to stop capture.\n");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399             return -1;</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400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401     return 0;</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402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403</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404 static int V4l2GetFormat(PT_VideoDevice 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405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406     return ptVideoDevice-&gt;iPixelFormat;</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407 }</w:t>
      </w:r>
    </w:p>
    <w:p>
      <w:pPr>
        <w:shd w:val="clear" w:color="auto" w:fill="C0C0C0"/>
        <w:spacing w:line="240" w:lineRule="auto"/>
        <w:ind w:firstLine="0" w:firstLineChars="0"/>
        <w:rPr>
          <w:rFonts w:hint="eastAsia" w:asciiTheme="minorHAnsi" w:hAnsiTheme="minorHAnsi"/>
          <w:sz w:val="21"/>
          <w:szCs w:val="24"/>
        </w:rPr>
      </w:pPr>
    </w:p>
    <w:p>
      <w:pPr>
        <w:shd w:val="clear" w:color="auto" w:fill="C0C0C0"/>
        <w:spacing w:line="240" w:lineRule="auto"/>
        <w:ind w:firstLine="0" w:firstLineChars="0"/>
        <w:rPr>
          <w:rFonts w:hint="eastAsia" w:asciiTheme="minorHAnsi" w:hAnsiTheme="minorHAnsi"/>
          <w:sz w:val="21"/>
          <w:szCs w:val="24"/>
        </w:rPr>
      </w:pP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217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218 * 函数名称：V4l2ExitDevice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219 * 功能描述：退出采集设备，取消帧缓冲映射和关闭句柄</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220 * 输入参数：ptVideoDevice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221 * 输出参数：无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222 * 返 回 值：无</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223 * 修改日期             版本号        修改人           修改内容</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224 *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225 * 2020/02/16         V1.0     zhenhua             创建</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227 static int V4l2ExitDevice(PT_VideoDevice ptVideoDevice)</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228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229     int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230     for (i = 0; i &lt; ptVideoDevice-&gt;iVideoBufCnt; 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231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232         if (ptVideoDevice-&gt;pucVideBuf[i])</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233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234             munmap(ptVideoDevice-&gt;pucVideBuf[i], ptVideoDevice-&gt;iVideoBufMaxLen);</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235             ptVideoDevice-&gt;pucVideBuf[i] = NULL;</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236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237     }</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238</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239     close(ptVideoDevice-&gt;iFd);</w:t>
      </w:r>
    </w:p>
    <w:p>
      <w:pPr>
        <w:shd w:val="clear" w:color="auto" w:fill="C0C0C0"/>
        <w:spacing w:line="240" w:lineRule="auto"/>
        <w:ind w:firstLine="0" w:firstLineChars="0"/>
        <w:rPr>
          <w:rFonts w:hint="eastAsia" w:asciiTheme="minorHAnsi" w:hAnsiTheme="minorHAnsi"/>
          <w:sz w:val="21"/>
          <w:szCs w:val="24"/>
        </w:rPr>
      </w:pPr>
      <w:r>
        <w:rPr>
          <w:rFonts w:hint="eastAsia" w:asciiTheme="minorHAnsi" w:hAnsiTheme="minorHAnsi"/>
          <w:sz w:val="21"/>
          <w:szCs w:val="24"/>
        </w:rPr>
        <w:t>240     return 0;</w:t>
      </w:r>
    </w:p>
    <w:p>
      <w:pPr>
        <w:shd w:val="clear" w:color="auto" w:fill="C0C0C0"/>
        <w:spacing w:line="240" w:lineRule="auto"/>
        <w:ind w:firstLine="0" w:firstLineChars="0"/>
        <w:rPr>
          <w:rFonts w:hint="default" w:asciiTheme="minorHAnsi" w:hAnsiTheme="minorHAnsi"/>
          <w:sz w:val="21"/>
          <w:szCs w:val="24"/>
          <w:lang w:val="en-US" w:eastAsia="zh-CN"/>
        </w:rPr>
      </w:pPr>
      <w:r>
        <w:rPr>
          <w:rFonts w:hint="eastAsia" w:asciiTheme="minorHAnsi" w:hAnsiTheme="minorHAnsi"/>
          <w:sz w:val="21"/>
          <w:szCs w:val="24"/>
        </w:rPr>
        <w:t>241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0000000000000000000"/>
    <w:charset w:val="86"/>
    <w:family w:val="auto"/>
    <w:pitch w:val="default"/>
    <w:sig w:usb0="00000000" w:usb1="00000000" w:usb2="00000010" w:usb3="00000000" w:csb0="00040000" w:csb1="00000000"/>
  </w:font>
  <w:font w:name="汉仪细中圆简">
    <w:altName w:val="宋体"/>
    <w:panose1 w:val="00000000000000000000"/>
    <w:charset w:val="86"/>
    <w:family w:val="modern"/>
    <w:pitch w:val="default"/>
    <w:sig w:usb0="00000000" w:usb1="00000000" w:usb2="00000012" w:usb3="00000000" w:csb0="00040000" w:csb1="00000000"/>
  </w:font>
  <w:font w:name="方正细黑一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1C7759"/>
    <w:multiLevelType w:val="multilevel"/>
    <w:tmpl w:val="C81C77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21F8C255"/>
    <w:multiLevelType w:val="singleLevel"/>
    <w:tmpl w:val="21F8C255"/>
    <w:lvl w:ilvl="0" w:tentative="0">
      <w:start w:val="1"/>
      <w:numFmt w:val="decimal"/>
      <w:suff w:val="nothing"/>
      <w:lvlText w:val="（%1）"/>
      <w:lvlJc w:val="left"/>
    </w:lvl>
  </w:abstractNum>
  <w:abstractNum w:abstractNumId="2">
    <w:nsid w:val="48B26942"/>
    <w:multiLevelType w:val="singleLevel"/>
    <w:tmpl w:val="48B26942"/>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485D"/>
    <w:rsid w:val="0026351B"/>
    <w:rsid w:val="002822D8"/>
    <w:rsid w:val="00562847"/>
    <w:rsid w:val="00A72493"/>
    <w:rsid w:val="00BD6BD9"/>
    <w:rsid w:val="013C5F4F"/>
    <w:rsid w:val="016B2675"/>
    <w:rsid w:val="01AD2ED1"/>
    <w:rsid w:val="01E70EB0"/>
    <w:rsid w:val="021B2411"/>
    <w:rsid w:val="02213674"/>
    <w:rsid w:val="022A0D4A"/>
    <w:rsid w:val="022F4EFC"/>
    <w:rsid w:val="02304D51"/>
    <w:rsid w:val="02450CB7"/>
    <w:rsid w:val="02635C51"/>
    <w:rsid w:val="02813397"/>
    <w:rsid w:val="028940AD"/>
    <w:rsid w:val="02CB0024"/>
    <w:rsid w:val="02D26069"/>
    <w:rsid w:val="02DD7E7A"/>
    <w:rsid w:val="032B3F8E"/>
    <w:rsid w:val="03462472"/>
    <w:rsid w:val="03AF0154"/>
    <w:rsid w:val="03D7261C"/>
    <w:rsid w:val="0444470D"/>
    <w:rsid w:val="044D6296"/>
    <w:rsid w:val="053679F3"/>
    <w:rsid w:val="055217A7"/>
    <w:rsid w:val="05525265"/>
    <w:rsid w:val="05742E6E"/>
    <w:rsid w:val="057A26EB"/>
    <w:rsid w:val="05BA08DC"/>
    <w:rsid w:val="060A38A0"/>
    <w:rsid w:val="060D232A"/>
    <w:rsid w:val="062D31D1"/>
    <w:rsid w:val="063F7FD4"/>
    <w:rsid w:val="066A2D8C"/>
    <w:rsid w:val="06916565"/>
    <w:rsid w:val="06DA77F9"/>
    <w:rsid w:val="06F51CA5"/>
    <w:rsid w:val="07435F94"/>
    <w:rsid w:val="075A0C2E"/>
    <w:rsid w:val="079E7F51"/>
    <w:rsid w:val="07E37C15"/>
    <w:rsid w:val="081B3771"/>
    <w:rsid w:val="083E0E07"/>
    <w:rsid w:val="08A74E84"/>
    <w:rsid w:val="08D73FFC"/>
    <w:rsid w:val="091036BD"/>
    <w:rsid w:val="09273B53"/>
    <w:rsid w:val="094238C8"/>
    <w:rsid w:val="0947393A"/>
    <w:rsid w:val="09637C40"/>
    <w:rsid w:val="09E40B6F"/>
    <w:rsid w:val="09F422D1"/>
    <w:rsid w:val="0A0E1BB9"/>
    <w:rsid w:val="0A157E3D"/>
    <w:rsid w:val="0A28446E"/>
    <w:rsid w:val="0A7074AA"/>
    <w:rsid w:val="0B321876"/>
    <w:rsid w:val="0B401BB5"/>
    <w:rsid w:val="0B424F99"/>
    <w:rsid w:val="0B8F5F25"/>
    <w:rsid w:val="0BCD3067"/>
    <w:rsid w:val="0C3B2943"/>
    <w:rsid w:val="0CAA3011"/>
    <w:rsid w:val="0D21406C"/>
    <w:rsid w:val="0D226910"/>
    <w:rsid w:val="0D341944"/>
    <w:rsid w:val="0D374AA1"/>
    <w:rsid w:val="0D937563"/>
    <w:rsid w:val="0DA576C9"/>
    <w:rsid w:val="0DAF21E1"/>
    <w:rsid w:val="0DF55078"/>
    <w:rsid w:val="0E0247B9"/>
    <w:rsid w:val="0E076AB2"/>
    <w:rsid w:val="0E367F24"/>
    <w:rsid w:val="0E7D339A"/>
    <w:rsid w:val="0EB95506"/>
    <w:rsid w:val="0F14052F"/>
    <w:rsid w:val="0F451A6E"/>
    <w:rsid w:val="0F5406F0"/>
    <w:rsid w:val="0F9742E6"/>
    <w:rsid w:val="101E5D1A"/>
    <w:rsid w:val="10620A53"/>
    <w:rsid w:val="10684575"/>
    <w:rsid w:val="10F42010"/>
    <w:rsid w:val="10FB5CFB"/>
    <w:rsid w:val="114B4DE5"/>
    <w:rsid w:val="116F4245"/>
    <w:rsid w:val="117749C4"/>
    <w:rsid w:val="11A31A01"/>
    <w:rsid w:val="11BD4183"/>
    <w:rsid w:val="11FF14C5"/>
    <w:rsid w:val="12130D0A"/>
    <w:rsid w:val="12952F59"/>
    <w:rsid w:val="12DE7DD6"/>
    <w:rsid w:val="12F02D57"/>
    <w:rsid w:val="1393624C"/>
    <w:rsid w:val="13972A74"/>
    <w:rsid w:val="140012EA"/>
    <w:rsid w:val="14030C6D"/>
    <w:rsid w:val="14857286"/>
    <w:rsid w:val="14B952F4"/>
    <w:rsid w:val="14C3029B"/>
    <w:rsid w:val="150704E3"/>
    <w:rsid w:val="153015A7"/>
    <w:rsid w:val="15527BB6"/>
    <w:rsid w:val="15A30CF6"/>
    <w:rsid w:val="15D65E59"/>
    <w:rsid w:val="15DE7D49"/>
    <w:rsid w:val="15E34FDA"/>
    <w:rsid w:val="16064090"/>
    <w:rsid w:val="161F713C"/>
    <w:rsid w:val="164C6E24"/>
    <w:rsid w:val="1681082F"/>
    <w:rsid w:val="168C0C1B"/>
    <w:rsid w:val="16CB367B"/>
    <w:rsid w:val="16E14890"/>
    <w:rsid w:val="16F75E62"/>
    <w:rsid w:val="17904AC7"/>
    <w:rsid w:val="17D5211E"/>
    <w:rsid w:val="17E116D1"/>
    <w:rsid w:val="17E6769C"/>
    <w:rsid w:val="17EA11FF"/>
    <w:rsid w:val="17F040CB"/>
    <w:rsid w:val="182F7399"/>
    <w:rsid w:val="183519F6"/>
    <w:rsid w:val="188E3AB4"/>
    <w:rsid w:val="18A84AF9"/>
    <w:rsid w:val="19106FAC"/>
    <w:rsid w:val="19222263"/>
    <w:rsid w:val="19647A31"/>
    <w:rsid w:val="19655B37"/>
    <w:rsid w:val="19684C8C"/>
    <w:rsid w:val="1A487001"/>
    <w:rsid w:val="1A65597D"/>
    <w:rsid w:val="1A7A5EDF"/>
    <w:rsid w:val="1AB97FE2"/>
    <w:rsid w:val="1AE847EA"/>
    <w:rsid w:val="1B1A610A"/>
    <w:rsid w:val="1B827F84"/>
    <w:rsid w:val="1BB1108C"/>
    <w:rsid w:val="1BDD6E1A"/>
    <w:rsid w:val="1BF104B0"/>
    <w:rsid w:val="1C0132D6"/>
    <w:rsid w:val="1C0F6F5B"/>
    <w:rsid w:val="1C394E2F"/>
    <w:rsid w:val="1C5E71CC"/>
    <w:rsid w:val="1C617BC0"/>
    <w:rsid w:val="1C6975E4"/>
    <w:rsid w:val="1C6E5D35"/>
    <w:rsid w:val="1CED0E75"/>
    <w:rsid w:val="1CED2B19"/>
    <w:rsid w:val="1D263BF3"/>
    <w:rsid w:val="1DE76094"/>
    <w:rsid w:val="1DF60792"/>
    <w:rsid w:val="1E1A1AE3"/>
    <w:rsid w:val="1E2F7146"/>
    <w:rsid w:val="1E38591D"/>
    <w:rsid w:val="1E6F7E25"/>
    <w:rsid w:val="1EE1038A"/>
    <w:rsid w:val="1F5E698D"/>
    <w:rsid w:val="1F6063F3"/>
    <w:rsid w:val="1F73463A"/>
    <w:rsid w:val="1F8174A5"/>
    <w:rsid w:val="1FA966A7"/>
    <w:rsid w:val="1FD934C3"/>
    <w:rsid w:val="1FE75655"/>
    <w:rsid w:val="207231B5"/>
    <w:rsid w:val="208412DE"/>
    <w:rsid w:val="20BD2E5C"/>
    <w:rsid w:val="21712745"/>
    <w:rsid w:val="21882193"/>
    <w:rsid w:val="21F73292"/>
    <w:rsid w:val="225748D6"/>
    <w:rsid w:val="22AF5727"/>
    <w:rsid w:val="22E4379C"/>
    <w:rsid w:val="2301077E"/>
    <w:rsid w:val="2360381F"/>
    <w:rsid w:val="236E7294"/>
    <w:rsid w:val="238A1414"/>
    <w:rsid w:val="23960BE1"/>
    <w:rsid w:val="23BE01C7"/>
    <w:rsid w:val="23CD2B6D"/>
    <w:rsid w:val="23E70E63"/>
    <w:rsid w:val="24225ADE"/>
    <w:rsid w:val="242B6AF1"/>
    <w:rsid w:val="24441E1A"/>
    <w:rsid w:val="24B23B8D"/>
    <w:rsid w:val="24B72ACB"/>
    <w:rsid w:val="24DD10CC"/>
    <w:rsid w:val="24EE3D6E"/>
    <w:rsid w:val="24FB4236"/>
    <w:rsid w:val="24FD010A"/>
    <w:rsid w:val="251E2E7E"/>
    <w:rsid w:val="25362D0C"/>
    <w:rsid w:val="258B73A3"/>
    <w:rsid w:val="25A26575"/>
    <w:rsid w:val="25AB5E8B"/>
    <w:rsid w:val="26051BB2"/>
    <w:rsid w:val="26180D40"/>
    <w:rsid w:val="263849FF"/>
    <w:rsid w:val="2674451D"/>
    <w:rsid w:val="2678778B"/>
    <w:rsid w:val="268D2E32"/>
    <w:rsid w:val="26FC39E0"/>
    <w:rsid w:val="26FF7841"/>
    <w:rsid w:val="271D4713"/>
    <w:rsid w:val="27A248A3"/>
    <w:rsid w:val="27D33F8B"/>
    <w:rsid w:val="28332618"/>
    <w:rsid w:val="288D4BFF"/>
    <w:rsid w:val="28912C12"/>
    <w:rsid w:val="28F55C3D"/>
    <w:rsid w:val="290D3ACF"/>
    <w:rsid w:val="29217742"/>
    <w:rsid w:val="29802C87"/>
    <w:rsid w:val="29B31806"/>
    <w:rsid w:val="2A29407F"/>
    <w:rsid w:val="2A3D749A"/>
    <w:rsid w:val="2ACE3CAC"/>
    <w:rsid w:val="2B0078E8"/>
    <w:rsid w:val="2B115FBF"/>
    <w:rsid w:val="2B2B17A5"/>
    <w:rsid w:val="2B42338F"/>
    <w:rsid w:val="2C12562D"/>
    <w:rsid w:val="2C3D6CA5"/>
    <w:rsid w:val="2C553224"/>
    <w:rsid w:val="2C581CDA"/>
    <w:rsid w:val="2CEA1F5E"/>
    <w:rsid w:val="2D077C85"/>
    <w:rsid w:val="2D3B266C"/>
    <w:rsid w:val="2D454A57"/>
    <w:rsid w:val="2D932E2C"/>
    <w:rsid w:val="2DC10AA7"/>
    <w:rsid w:val="2DCB683A"/>
    <w:rsid w:val="2E7A6D55"/>
    <w:rsid w:val="2EFC589C"/>
    <w:rsid w:val="2F5E1638"/>
    <w:rsid w:val="2F737112"/>
    <w:rsid w:val="2FA75D59"/>
    <w:rsid w:val="2FB538EA"/>
    <w:rsid w:val="30347FB3"/>
    <w:rsid w:val="30692993"/>
    <w:rsid w:val="3077636F"/>
    <w:rsid w:val="308360FC"/>
    <w:rsid w:val="31751DAB"/>
    <w:rsid w:val="317C67AA"/>
    <w:rsid w:val="31943D1C"/>
    <w:rsid w:val="31B1678E"/>
    <w:rsid w:val="320054C8"/>
    <w:rsid w:val="32AB0659"/>
    <w:rsid w:val="33E53D7E"/>
    <w:rsid w:val="3419357A"/>
    <w:rsid w:val="343F1556"/>
    <w:rsid w:val="34710FAB"/>
    <w:rsid w:val="34997967"/>
    <w:rsid w:val="34C705B7"/>
    <w:rsid w:val="351E22B8"/>
    <w:rsid w:val="35273401"/>
    <w:rsid w:val="356A6B76"/>
    <w:rsid w:val="357C3D96"/>
    <w:rsid w:val="35CA3EE6"/>
    <w:rsid w:val="36031701"/>
    <w:rsid w:val="36DB3355"/>
    <w:rsid w:val="36E307D9"/>
    <w:rsid w:val="36E51AB1"/>
    <w:rsid w:val="36EB3C82"/>
    <w:rsid w:val="36F8752B"/>
    <w:rsid w:val="37933200"/>
    <w:rsid w:val="379579D4"/>
    <w:rsid w:val="37B30EBB"/>
    <w:rsid w:val="37C27F73"/>
    <w:rsid w:val="37F605BE"/>
    <w:rsid w:val="37F6607A"/>
    <w:rsid w:val="3809379B"/>
    <w:rsid w:val="38125480"/>
    <w:rsid w:val="38270A81"/>
    <w:rsid w:val="382B30FB"/>
    <w:rsid w:val="388111FE"/>
    <w:rsid w:val="389E7E25"/>
    <w:rsid w:val="38B41B9D"/>
    <w:rsid w:val="39FA0BC5"/>
    <w:rsid w:val="3A0B6F8E"/>
    <w:rsid w:val="3A417546"/>
    <w:rsid w:val="3AA74462"/>
    <w:rsid w:val="3AB227E7"/>
    <w:rsid w:val="3AB91555"/>
    <w:rsid w:val="3AC54EA3"/>
    <w:rsid w:val="3B282656"/>
    <w:rsid w:val="3B29041E"/>
    <w:rsid w:val="3B3D3B2F"/>
    <w:rsid w:val="3B432366"/>
    <w:rsid w:val="3B634CDD"/>
    <w:rsid w:val="3BBA4F47"/>
    <w:rsid w:val="3BBD252F"/>
    <w:rsid w:val="3BC13949"/>
    <w:rsid w:val="3C3E555A"/>
    <w:rsid w:val="3C435831"/>
    <w:rsid w:val="3C653F3B"/>
    <w:rsid w:val="3C8559D4"/>
    <w:rsid w:val="3C9D4229"/>
    <w:rsid w:val="3D246957"/>
    <w:rsid w:val="3D2D7B4B"/>
    <w:rsid w:val="3D5168DC"/>
    <w:rsid w:val="3D6D479E"/>
    <w:rsid w:val="3D9054D0"/>
    <w:rsid w:val="3DD80793"/>
    <w:rsid w:val="3E46120A"/>
    <w:rsid w:val="3E85048C"/>
    <w:rsid w:val="3EC74F54"/>
    <w:rsid w:val="3EDE134C"/>
    <w:rsid w:val="3F416443"/>
    <w:rsid w:val="3F8D1F59"/>
    <w:rsid w:val="3F8D20AF"/>
    <w:rsid w:val="3FB17749"/>
    <w:rsid w:val="405641DD"/>
    <w:rsid w:val="40642D70"/>
    <w:rsid w:val="408E0C62"/>
    <w:rsid w:val="40D21538"/>
    <w:rsid w:val="40D73CD6"/>
    <w:rsid w:val="40DC14FB"/>
    <w:rsid w:val="412E7D36"/>
    <w:rsid w:val="4174562A"/>
    <w:rsid w:val="41BD11D5"/>
    <w:rsid w:val="422C3207"/>
    <w:rsid w:val="423B10A1"/>
    <w:rsid w:val="42600E9A"/>
    <w:rsid w:val="42A9502D"/>
    <w:rsid w:val="430E28F9"/>
    <w:rsid w:val="433C2C93"/>
    <w:rsid w:val="43DA4D2B"/>
    <w:rsid w:val="43E0362C"/>
    <w:rsid w:val="44246C7B"/>
    <w:rsid w:val="44DE7942"/>
    <w:rsid w:val="451C1ACD"/>
    <w:rsid w:val="452F705D"/>
    <w:rsid w:val="45515FD3"/>
    <w:rsid w:val="458E4870"/>
    <w:rsid w:val="459B2ADF"/>
    <w:rsid w:val="45CD12F8"/>
    <w:rsid w:val="45DE6EBD"/>
    <w:rsid w:val="46693584"/>
    <w:rsid w:val="467C5951"/>
    <w:rsid w:val="470A0BDB"/>
    <w:rsid w:val="473A2240"/>
    <w:rsid w:val="47AE394E"/>
    <w:rsid w:val="47AF7B70"/>
    <w:rsid w:val="47C2328D"/>
    <w:rsid w:val="48110E27"/>
    <w:rsid w:val="48583883"/>
    <w:rsid w:val="48AC006F"/>
    <w:rsid w:val="48AE12DE"/>
    <w:rsid w:val="491D6868"/>
    <w:rsid w:val="492A3F18"/>
    <w:rsid w:val="494D769B"/>
    <w:rsid w:val="495F3614"/>
    <w:rsid w:val="49996282"/>
    <w:rsid w:val="49BC503A"/>
    <w:rsid w:val="49E70025"/>
    <w:rsid w:val="49F810E9"/>
    <w:rsid w:val="4A18783A"/>
    <w:rsid w:val="4A406A19"/>
    <w:rsid w:val="4A6C20F5"/>
    <w:rsid w:val="4AB7055A"/>
    <w:rsid w:val="4AED0065"/>
    <w:rsid w:val="4AF5386E"/>
    <w:rsid w:val="4B2561BA"/>
    <w:rsid w:val="4B4E29AF"/>
    <w:rsid w:val="4B681115"/>
    <w:rsid w:val="4B6A73E3"/>
    <w:rsid w:val="4B7F4EC7"/>
    <w:rsid w:val="4B835DE9"/>
    <w:rsid w:val="4B8C561E"/>
    <w:rsid w:val="4BB72038"/>
    <w:rsid w:val="4BBC0AE6"/>
    <w:rsid w:val="4BC343FB"/>
    <w:rsid w:val="4BCA7797"/>
    <w:rsid w:val="4C1D0EDA"/>
    <w:rsid w:val="4C2108F2"/>
    <w:rsid w:val="4C3F2EB6"/>
    <w:rsid w:val="4C9E24E7"/>
    <w:rsid w:val="4CA435D8"/>
    <w:rsid w:val="4D0E15D7"/>
    <w:rsid w:val="4D285B42"/>
    <w:rsid w:val="4D5569F4"/>
    <w:rsid w:val="4D663937"/>
    <w:rsid w:val="4DD807C6"/>
    <w:rsid w:val="4DE64816"/>
    <w:rsid w:val="4E744010"/>
    <w:rsid w:val="4EB369FB"/>
    <w:rsid w:val="4EC00157"/>
    <w:rsid w:val="4EFC0160"/>
    <w:rsid w:val="4F750C4A"/>
    <w:rsid w:val="4FC47A36"/>
    <w:rsid w:val="50133AC8"/>
    <w:rsid w:val="50265D6A"/>
    <w:rsid w:val="50384AC0"/>
    <w:rsid w:val="507D7468"/>
    <w:rsid w:val="508F2128"/>
    <w:rsid w:val="509879D6"/>
    <w:rsid w:val="50F379EC"/>
    <w:rsid w:val="50FF3076"/>
    <w:rsid w:val="510147D7"/>
    <w:rsid w:val="513812D4"/>
    <w:rsid w:val="516B60B9"/>
    <w:rsid w:val="517D47CF"/>
    <w:rsid w:val="521A5C96"/>
    <w:rsid w:val="524B5587"/>
    <w:rsid w:val="525D007F"/>
    <w:rsid w:val="52A6053A"/>
    <w:rsid w:val="52E33E00"/>
    <w:rsid w:val="52F42A05"/>
    <w:rsid w:val="530315FC"/>
    <w:rsid w:val="53181629"/>
    <w:rsid w:val="53305DBD"/>
    <w:rsid w:val="537451EB"/>
    <w:rsid w:val="53851BA1"/>
    <w:rsid w:val="53985B90"/>
    <w:rsid w:val="53B541CF"/>
    <w:rsid w:val="540F1902"/>
    <w:rsid w:val="5423298E"/>
    <w:rsid w:val="542E37C6"/>
    <w:rsid w:val="54660599"/>
    <w:rsid w:val="546A4CCC"/>
    <w:rsid w:val="54BB209E"/>
    <w:rsid w:val="54C4450E"/>
    <w:rsid w:val="553214AA"/>
    <w:rsid w:val="557E25FD"/>
    <w:rsid w:val="55946D85"/>
    <w:rsid w:val="56042FF5"/>
    <w:rsid w:val="560B7AA2"/>
    <w:rsid w:val="561A578D"/>
    <w:rsid w:val="565E2B64"/>
    <w:rsid w:val="56767682"/>
    <w:rsid w:val="56D75457"/>
    <w:rsid w:val="575B7FC7"/>
    <w:rsid w:val="575F3B2F"/>
    <w:rsid w:val="579245F0"/>
    <w:rsid w:val="57984391"/>
    <w:rsid w:val="580E0AF4"/>
    <w:rsid w:val="581E5E67"/>
    <w:rsid w:val="58252788"/>
    <w:rsid w:val="584F7226"/>
    <w:rsid w:val="586B5397"/>
    <w:rsid w:val="588F333A"/>
    <w:rsid w:val="58956A02"/>
    <w:rsid w:val="58AB1445"/>
    <w:rsid w:val="58B72A57"/>
    <w:rsid w:val="58C43848"/>
    <w:rsid w:val="58F33D11"/>
    <w:rsid w:val="590664B6"/>
    <w:rsid w:val="591C5E0E"/>
    <w:rsid w:val="59386B0D"/>
    <w:rsid w:val="595262D4"/>
    <w:rsid w:val="5957735E"/>
    <w:rsid w:val="596553AF"/>
    <w:rsid w:val="597B4E57"/>
    <w:rsid w:val="598024F2"/>
    <w:rsid w:val="599C1DDB"/>
    <w:rsid w:val="59DF5925"/>
    <w:rsid w:val="59ED3A55"/>
    <w:rsid w:val="5A09623D"/>
    <w:rsid w:val="5A187F7B"/>
    <w:rsid w:val="5A412AA3"/>
    <w:rsid w:val="5A467BE7"/>
    <w:rsid w:val="5A5849C5"/>
    <w:rsid w:val="5A700665"/>
    <w:rsid w:val="5A9874C7"/>
    <w:rsid w:val="5B1408A7"/>
    <w:rsid w:val="5B173882"/>
    <w:rsid w:val="5B3F6EC8"/>
    <w:rsid w:val="5B617038"/>
    <w:rsid w:val="5B7E445D"/>
    <w:rsid w:val="5B836B02"/>
    <w:rsid w:val="5BBD6B99"/>
    <w:rsid w:val="5C3361F1"/>
    <w:rsid w:val="5C3503BF"/>
    <w:rsid w:val="5C3F4BE8"/>
    <w:rsid w:val="5C6130E2"/>
    <w:rsid w:val="5CC77E3B"/>
    <w:rsid w:val="5D063067"/>
    <w:rsid w:val="5D4D43FD"/>
    <w:rsid w:val="5DB20584"/>
    <w:rsid w:val="5E2A38B9"/>
    <w:rsid w:val="5E7D435D"/>
    <w:rsid w:val="5EA164A5"/>
    <w:rsid w:val="5EB63571"/>
    <w:rsid w:val="5EB966E4"/>
    <w:rsid w:val="5F550BD0"/>
    <w:rsid w:val="5F8A0BA4"/>
    <w:rsid w:val="5F9167D3"/>
    <w:rsid w:val="5FBE7ADE"/>
    <w:rsid w:val="603F00F0"/>
    <w:rsid w:val="60453247"/>
    <w:rsid w:val="606A0833"/>
    <w:rsid w:val="608F440F"/>
    <w:rsid w:val="60A309A2"/>
    <w:rsid w:val="60B41CD8"/>
    <w:rsid w:val="60C87103"/>
    <w:rsid w:val="60D11A60"/>
    <w:rsid w:val="60D76DE8"/>
    <w:rsid w:val="61390E8F"/>
    <w:rsid w:val="614A39B2"/>
    <w:rsid w:val="61792F23"/>
    <w:rsid w:val="624122D8"/>
    <w:rsid w:val="6249626D"/>
    <w:rsid w:val="6257628E"/>
    <w:rsid w:val="62B1695D"/>
    <w:rsid w:val="62B7601C"/>
    <w:rsid w:val="62C3292B"/>
    <w:rsid w:val="63143AFC"/>
    <w:rsid w:val="63371F99"/>
    <w:rsid w:val="63A248C6"/>
    <w:rsid w:val="644C56C3"/>
    <w:rsid w:val="64B0768A"/>
    <w:rsid w:val="64B51ACE"/>
    <w:rsid w:val="64E72175"/>
    <w:rsid w:val="64EB1404"/>
    <w:rsid w:val="64F75844"/>
    <w:rsid w:val="650C0C7E"/>
    <w:rsid w:val="653D3C6E"/>
    <w:rsid w:val="656C6A4F"/>
    <w:rsid w:val="65793B2F"/>
    <w:rsid w:val="65C55618"/>
    <w:rsid w:val="65D37B0C"/>
    <w:rsid w:val="66381458"/>
    <w:rsid w:val="666B5317"/>
    <w:rsid w:val="6693301C"/>
    <w:rsid w:val="66A062B2"/>
    <w:rsid w:val="66C71A1A"/>
    <w:rsid w:val="66D87B14"/>
    <w:rsid w:val="673F4460"/>
    <w:rsid w:val="675102CD"/>
    <w:rsid w:val="675C7CA5"/>
    <w:rsid w:val="678C78CB"/>
    <w:rsid w:val="679C0031"/>
    <w:rsid w:val="67BC018D"/>
    <w:rsid w:val="67BF21C6"/>
    <w:rsid w:val="67E95331"/>
    <w:rsid w:val="67F764CB"/>
    <w:rsid w:val="68214A49"/>
    <w:rsid w:val="685F1A93"/>
    <w:rsid w:val="68B466C3"/>
    <w:rsid w:val="68C41F8E"/>
    <w:rsid w:val="68CD7492"/>
    <w:rsid w:val="68EA4404"/>
    <w:rsid w:val="69254E88"/>
    <w:rsid w:val="69404DDE"/>
    <w:rsid w:val="695F055D"/>
    <w:rsid w:val="69DB68FA"/>
    <w:rsid w:val="6A1C0FFB"/>
    <w:rsid w:val="6AA71B60"/>
    <w:rsid w:val="6AC24B54"/>
    <w:rsid w:val="6AD354C5"/>
    <w:rsid w:val="6AD86908"/>
    <w:rsid w:val="6AFA4C2B"/>
    <w:rsid w:val="6B393301"/>
    <w:rsid w:val="6B9B0039"/>
    <w:rsid w:val="6BCA72B4"/>
    <w:rsid w:val="6BEC7106"/>
    <w:rsid w:val="6C490EC6"/>
    <w:rsid w:val="6CAE6E8E"/>
    <w:rsid w:val="6CBC4FE7"/>
    <w:rsid w:val="6CEB0CC4"/>
    <w:rsid w:val="6CF61C57"/>
    <w:rsid w:val="6D082C0A"/>
    <w:rsid w:val="6D226FEF"/>
    <w:rsid w:val="6D830A65"/>
    <w:rsid w:val="6DE0672F"/>
    <w:rsid w:val="6E004FC2"/>
    <w:rsid w:val="6E614A20"/>
    <w:rsid w:val="6E7F10B0"/>
    <w:rsid w:val="6EB3625D"/>
    <w:rsid w:val="6EE25836"/>
    <w:rsid w:val="6F1E60BD"/>
    <w:rsid w:val="6F311CBF"/>
    <w:rsid w:val="6F3D3404"/>
    <w:rsid w:val="6F5F415C"/>
    <w:rsid w:val="6F650D4A"/>
    <w:rsid w:val="6F6A4C6D"/>
    <w:rsid w:val="6F733075"/>
    <w:rsid w:val="6FB6203B"/>
    <w:rsid w:val="6FBC57F3"/>
    <w:rsid w:val="6FDD783C"/>
    <w:rsid w:val="6FFA102A"/>
    <w:rsid w:val="70060249"/>
    <w:rsid w:val="7022729E"/>
    <w:rsid w:val="70472EE4"/>
    <w:rsid w:val="70695CAB"/>
    <w:rsid w:val="707A6EBD"/>
    <w:rsid w:val="708621FD"/>
    <w:rsid w:val="70CB372C"/>
    <w:rsid w:val="70EE2C19"/>
    <w:rsid w:val="70F93F02"/>
    <w:rsid w:val="70FB7857"/>
    <w:rsid w:val="711A623A"/>
    <w:rsid w:val="715008EE"/>
    <w:rsid w:val="71521156"/>
    <w:rsid w:val="715A4ADE"/>
    <w:rsid w:val="71A7368E"/>
    <w:rsid w:val="71E67667"/>
    <w:rsid w:val="72172E91"/>
    <w:rsid w:val="72CF2930"/>
    <w:rsid w:val="7329308B"/>
    <w:rsid w:val="733A2DBD"/>
    <w:rsid w:val="733C3787"/>
    <w:rsid w:val="73754169"/>
    <w:rsid w:val="73A26AC3"/>
    <w:rsid w:val="74287DEE"/>
    <w:rsid w:val="74327318"/>
    <w:rsid w:val="743C71B1"/>
    <w:rsid w:val="74F56AF9"/>
    <w:rsid w:val="75003012"/>
    <w:rsid w:val="755613D6"/>
    <w:rsid w:val="7566014F"/>
    <w:rsid w:val="75A02873"/>
    <w:rsid w:val="75AB775A"/>
    <w:rsid w:val="75E339E5"/>
    <w:rsid w:val="7649320A"/>
    <w:rsid w:val="77281275"/>
    <w:rsid w:val="7739787E"/>
    <w:rsid w:val="773D4545"/>
    <w:rsid w:val="77606C49"/>
    <w:rsid w:val="77676924"/>
    <w:rsid w:val="777A399A"/>
    <w:rsid w:val="778C4246"/>
    <w:rsid w:val="778F30C8"/>
    <w:rsid w:val="77B033BE"/>
    <w:rsid w:val="77CA4A05"/>
    <w:rsid w:val="77FE3F4B"/>
    <w:rsid w:val="78206DE2"/>
    <w:rsid w:val="788870F7"/>
    <w:rsid w:val="78B47A95"/>
    <w:rsid w:val="78B73BDF"/>
    <w:rsid w:val="78D864BC"/>
    <w:rsid w:val="79236EB3"/>
    <w:rsid w:val="796A5DA3"/>
    <w:rsid w:val="79977A16"/>
    <w:rsid w:val="799A7500"/>
    <w:rsid w:val="79B22F0F"/>
    <w:rsid w:val="79C36288"/>
    <w:rsid w:val="79F95397"/>
    <w:rsid w:val="7A1E5CDB"/>
    <w:rsid w:val="7A627F45"/>
    <w:rsid w:val="7A7C7B66"/>
    <w:rsid w:val="7ACE0770"/>
    <w:rsid w:val="7AED7AA9"/>
    <w:rsid w:val="7B214B5B"/>
    <w:rsid w:val="7BE805F0"/>
    <w:rsid w:val="7C92351C"/>
    <w:rsid w:val="7C98156F"/>
    <w:rsid w:val="7D215414"/>
    <w:rsid w:val="7DC260EF"/>
    <w:rsid w:val="7DE95D82"/>
    <w:rsid w:val="7E2163C5"/>
    <w:rsid w:val="7E4E4C1F"/>
    <w:rsid w:val="7E8B6D6D"/>
    <w:rsid w:val="7ED653E7"/>
    <w:rsid w:val="7EDF1EAE"/>
    <w:rsid w:val="7EE1261C"/>
    <w:rsid w:val="7EF17CC5"/>
    <w:rsid w:val="7F070814"/>
    <w:rsid w:val="7F1D6312"/>
    <w:rsid w:val="7F6A38AE"/>
    <w:rsid w:val="7F95191F"/>
    <w:rsid w:val="7FB31139"/>
    <w:rsid w:val="7FC615C1"/>
    <w:rsid w:val="7FEB1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heme="minorAscii" w:hAnsiTheme="minorAscii" w:eastAsiaTheme="minorEastAsia" w:cstheme="minorBidi"/>
      <w:kern w:val="2"/>
      <w:sz w:val="24"/>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ind w:firstLine="0" w:firstLineChars="0"/>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ind w:firstLine="0" w:firstLineChars="0"/>
      <w:outlineLvl w:val="2"/>
    </w:pPr>
    <w:rPr>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TML Code"/>
    <w:basedOn w:val="8"/>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2020-05-01T03:37:00Z</dcterms:created>
  <dc:creator>wangzh</dc:creator>
  <cp:lastModifiedBy>西红柿鸡蛋汤</cp:lastModifiedBy>
  <dcterms:modified xsi:type="dcterms:W3CDTF">2020-05-13T09:45:51Z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